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35F152" w14:textId="77777777" w:rsidR="006E36FF" w:rsidRDefault="006E36FF" w:rsidP="001D53E6">
      <w:pPr>
        <w:pStyle w:val="Heading1"/>
        <w:jc w:val="center"/>
      </w:pPr>
      <w:r>
        <w:t>History of Modern Germany</w:t>
      </w:r>
    </w:p>
    <w:p w14:paraId="5E777D3A" w14:textId="1788C73D" w:rsidR="006E36FF" w:rsidRDefault="00872D38" w:rsidP="001D53E6">
      <w:pPr>
        <w:pStyle w:val="Heading1"/>
        <w:jc w:val="center"/>
      </w:pPr>
      <w:r>
        <w:t>TTH</w:t>
      </w:r>
      <w:r w:rsidR="001C649D">
        <w:t xml:space="preserve"> </w:t>
      </w:r>
      <w:r>
        <w:t xml:space="preserve">1.30- 2.45 </w:t>
      </w:r>
      <w:r w:rsidR="006E36FF">
        <w:t>pm</w:t>
      </w:r>
      <w:r w:rsidR="00D87007">
        <w:t xml:space="preserve">, </w:t>
      </w:r>
      <w:r w:rsidR="001C649D">
        <w:t xml:space="preserve">Gilman </w:t>
      </w:r>
      <w:r>
        <w:t>55</w:t>
      </w:r>
    </w:p>
    <w:p w14:paraId="4FA410F2" w14:textId="01954BE8" w:rsidR="00561A31" w:rsidRDefault="002A3221" w:rsidP="001D53E6">
      <w:pPr>
        <w:pStyle w:val="Heading1"/>
        <w:jc w:val="center"/>
      </w:pPr>
      <w:r w:rsidRPr="0067787F">
        <w:t xml:space="preserve">AS 100.233 – </w:t>
      </w:r>
      <w:r w:rsidR="00011507" w:rsidRPr="0067787F">
        <w:t>Fall 2019</w:t>
      </w:r>
    </w:p>
    <w:p w14:paraId="77DFEC7D" w14:textId="77777777" w:rsidR="00561B44" w:rsidRPr="00561B44" w:rsidRDefault="00561B44" w:rsidP="00561B44"/>
    <w:p w14:paraId="290BFAE1" w14:textId="07FEB65F" w:rsidR="006E36FF" w:rsidRPr="00CC3789" w:rsidRDefault="00D87007" w:rsidP="00D87007">
      <w:pPr>
        <w:spacing w:line="240" w:lineRule="auto"/>
        <w:ind w:firstLine="0"/>
        <w:rPr>
          <w:b/>
          <w:szCs w:val="24"/>
        </w:rPr>
      </w:pPr>
      <w:r w:rsidRPr="00CC3789">
        <w:rPr>
          <w:rFonts w:eastAsiaTheme="majorEastAsia" w:cstheme="majorBidi"/>
          <w:b/>
          <w:bCs/>
          <w:szCs w:val="24"/>
        </w:rPr>
        <w:t xml:space="preserve">Instructor: Dr. </w:t>
      </w:r>
      <w:r w:rsidR="006E36FF" w:rsidRPr="00CC3789">
        <w:rPr>
          <w:b/>
          <w:szCs w:val="24"/>
        </w:rPr>
        <w:t>Victoria Harms</w:t>
      </w:r>
    </w:p>
    <w:p w14:paraId="51A70C0A" w14:textId="041C10E7" w:rsidR="00D87007" w:rsidRDefault="00D87007" w:rsidP="00D87007">
      <w:pPr>
        <w:spacing w:line="240" w:lineRule="auto"/>
        <w:ind w:firstLine="0"/>
        <w:rPr>
          <w:szCs w:val="24"/>
        </w:rPr>
      </w:pPr>
      <w:r>
        <w:rPr>
          <w:szCs w:val="24"/>
        </w:rPr>
        <w:t xml:space="preserve">Email: </w:t>
      </w:r>
      <w:r w:rsidR="001C649D">
        <w:rPr>
          <w:szCs w:val="24"/>
        </w:rPr>
        <w:t>v</w:t>
      </w:r>
      <w:r w:rsidR="00CC3789">
        <w:rPr>
          <w:szCs w:val="24"/>
        </w:rPr>
        <w:t>harms</w:t>
      </w:r>
      <w:r w:rsidR="001C649D">
        <w:rPr>
          <w:szCs w:val="24"/>
        </w:rPr>
        <w:t>1</w:t>
      </w:r>
      <w:r w:rsidR="00CC3789">
        <w:rPr>
          <w:szCs w:val="24"/>
        </w:rPr>
        <w:t>@jhu.edu</w:t>
      </w:r>
    </w:p>
    <w:p w14:paraId="1085B7F3" w14:textId="23498C61" w:rsidR="00D87007" w:rsidRDefault="001C649D" w:rsidP="00D87007">
      <w:pPr>
        <w:spacing w:line="240" w:lineRule="auto"/>
        <w:ind w:firstLine="0"/>
        <w:rPr>
          <w:szCs w:val="24"/>
        </w:rPr>
      </w:pPr>
      <w:r>
        <w:rPr>
          <w:szCs w:val="24"/>
        </w:rPr>
        <w:t>Office hours: Tuesdays, 10 am -</w:t>
      </w:r>
      <w:r w:rsidR="00D87007">
        <w:rPr>
          <w:szCs w:val="24"/>
        </w:rPr>
        <w:t xml:space="preserve">12 pm, </w:t>
      </w:r>
      <w:r w:rsidR="00872D38">
        <w:rPr>
          <w:szCs w:val="24"/>
        </w:rPr>
        <w:t xml:space="preserve">and by appointment, </w:t>
      </w:r>
      <w:r w:rsidR="00D87007">
        <w:rPr>
          <w:szCs w:val="24"/>
        </w:rPr>
        <w:t xml:space="preserve">Gilman </w:t>
      </w:r>
      <w:r w:rsidR="00872D38">
        <w:rPr>
          <w:szCs w:val="24"/>
        </w:rPr>
        <w:t>342</w:t>
      </w:r>
    </w:p>
    <w:p w14:paraId="52FBB0BC" w14:textId="77777777" w:rsidR="00D87007" w:rsidRDefault="00D87007" w:rsidP="00D87007">
      <w:pPr>
        <w:spacing w:line="240" w:lineRule="auto"/>
        <w:ind w:firstLine="0"/>
        <w:rPr>
          <w:szCs w:val="24"/>
        </w:rPr>
      </w:pPr>
    </w:p>
    <w:p w14:paraId="705D17A2" w14:textId="77777777" w:rsidR="00DC6706" w:rsidRPr="00DC6706" w:rsidRDefault="00CC3789" w:rsidP="00DC6706">
      <w:pPr>
        <w:spacing w:line="240" w:lineRule="auto"/>
        <w:ind w:firstLine="0"/>
        <w:rPr>
          <w:b/>
          <w:bCs/>
          <w:szCs w:val="24"/>
        </w:rPr>
      </w:pPr>
      <w:r>
        <w:rPr>
          <w:b/>
          <w:szCs w:val="24"/>
        </w:rPr>
        <w:t xml:space="preserve">Teaching Assistant: </w:t>
      </w:r>
      <w:r w:rsidR="00DC6706" w:rsidRPr="00DC6706">
        <w:rPr>
          <w:b/>
          <w:bCs/>
          <w:szCs w:val="24"/>
        </w:rPr>
        <w:t>Constance de Font-</w:t>
      </w:r>
      <w:proofErr w:type="spellStart"/>
      <w:r w:rsidR="00DC6706" w:rsidRPr="00DC6706">
        <w:rPr>
          <w:b/>
          <w:bCs/>
          <w:szCs w:val="24"/>
        </w:rPr>
        <w:t>Reaulx</w:t>
      </w:r>
      <w:proofErr w:type="spellEnd"/>
    </w:p>
    <w:p w14:paraId="58FFE7A9" w14:textId="5D9B41CB" w:rsidR="00D87007" w:rsidRDefault="00D87007" w:rsidP="00D87007">
      <w:pPr>
        <w:spacing w:line="240" w:lineRule="auto"/>
        <w:ind w:firstLine="0"/>
        <w:rPr>
          <w:szCs w:val="24"/>
        </w:rPr>
      </w:pPr>
      <w:r>
        <w:rPr>
          <w:szCs w:val="24"/>
        </w:rPr>
        <w:t xml:space="preserve">Email: </w:t>
      </w:r>
      <w:r w:rsidR="00DC6706" w:rsidRPr="00DC6706">
        <w:rPr>
          <w:szCs w:val="24"/>
        </w:rPr>
        <w:t>cdefont1@jhu.edu</w:t>
      </w:r>
    </w:p>
    <w:p w14:paraId="1D4564C0" w14:textId="5F8A9880" w:rsidR="00255EA5" w:rsidRDefault="00D87007" w:rsidP="00872D38">
      <w:pPr>
        <w:spacing w:line="240" w:lineRule="auto"/>
        <w:ind w:firstLine="0"/>
        <w:rPr>
          <w:szCs w:val="24"/>
        </w:rPr>
      </w:pPr>
      <w:r>
        <w:rPr>
          <w:szCs w:val="24"/>
        </w:rPr>
        <w:t xml:space="preserve">Office hours: </w:t>
      </w:r>
      <w:r w:rsidR="009B0E6C">
        <w:rPr>
          <w:szCs w:val="24"/>
        </w:rPr>
        <w:t>Thursdays, 10 am - 12 pm, and by appointment, Gilman Atrium</w:t>
      </w:r>
    </w:p>
    <w:p w14:paraId="133F61BD" w14:textId="77777777" w:rsidR="00872D38" w:rsidRPr="00872D38" w:rsidRDefault="00872D38" w:rsidP="00872D38">
      <w:pPr>
        <w:spacing w:line="240" w:lineRule="auto"/>
        <w:ind w:firstLine="0"/>
        <w:rPr>
          <w:szCs w:val="24"/>
        </w:rPr>
      </w:pPr>
    </w:p>
    <w:p w14:paraId="031DB9BD" w14:textId="3AF7A386" w:rsidR="00561A31" w:rsidRDefault="00255EA5" w:rsidP="0067787F">
      <w:pPr>
        <w:spacing w:after="200" w:line="240" w:lineRule="auto"/>
        <w:ind w:firstLine="0"/>
        <w:jc w:val="left"/>
      </w:pPr>
      <w:r>
        <w:t>There is more to Germany than beer, BMWs, and Bayern Munich. In this class, we will explore</w:t>
      </w:r>
      <w:r w:rsidR="00872D38">
        <w:t xml:space="preserve"> the history of Germany since </w:t>
      </w:r>
      <w:proofErr w:type="gramStart"/>
      <w:r w:rsidR="00872D38">
        <w:t>1740,</w:t>
      </w:r>
      <w:proofErr w:type="gramEnd"/>
      <w:r w:rsidR="00872D38">
        <w:t xml:space="preserve"> however, our focus will be the 20</w:t>
      </w:r>
      <w:r w:rsidR="00872D38" w:rsidRPr="00872D38">
        <w:rPr>
          <w:vertAlign w:val="superscript"/>
        </w:rPr>
        <w:t>th</w:t>
      </w:r>
      <w:r w:rsidR="00872D38">
        <w:t xml:space="preserve"> century</w:t>
      </w:r>
      <w:r>
        <w:t xml:space="preserve">. We will interrogate the relationship between politics, culture, economics and society to understand Germany’s position within Europe and </w:t>
      </w:r>
      <w:r w:rsidR="00872D38">
        <w:t>the world throughout the last 15</w:t>
      </w:r>
      <w:r>
        <w:t xml:space="preserve">0 years. The class </w:t>
      </w:r>
      <w:r w:rsidR="00872D38">
        <w:t>pays special attention to</w:t>
      </w:r>
      <w:r w:rsidR="005A616F">
        <w:t>: t</w:t>
      </w:r>
      <w:r>
        <w:t xml:space="preserve">he </w:t>
      </w:r>
      <w:r w:rsidR="00872D38">
        <w:t xml:space="preserve">making of the </w:t>
      </w:r>
      <w:r>
        <w:t>German Empire and its collapse in World War I, the interwar period and the short-lived Weimar Republic, National Socialism and the Third Reich, World War II</w:t>
      </w:r>
      <w:r w:rsidR="005A616F">
        <w:t xml:space="preserve"> and the Holocaust</w:t>
      </w:r>
      <w:r>
        <w:t xml:space="preserve">, </w:t>
      </w:r>
      <w:r w:rsidR="005A616F">
        <w:t xml:space="preserve">the two </w:t>
      </w:r>
      <w:proofErr w:type="spellStart"/>
      <w:r w:rsidR="005A616F">
        <w:t>Germanies</w:t>
      </w:r>
      <w:proofErr w:type="spellEnd"/>
      <w:r w:rsidR="005A616F">
        <w:t xml:space="preserve"> (East and West)</w:t>
      </w:r>
      <w:r>
        <w:t xml:space="preserve"> during the Cold War</w:t>
      </w:r>
      <w:r w:rsidR="005A616F">
        <w:t xml:space="preserve">, the Berlin Republic </w:t>
      </w:r>
      <w:r w:rsidR="0016351F">
        <w:t>since</w:t>
      </w:r>
      <w:r w:rsidR="005A616F">
        <w:t xml:space="preserve"> 1989 and </w:t>
      </w:r>
      <w:r w:rsidR="00872D38">
        <w:t xml:space="preserve">Germany’s role </w:t>
      </w:r>
      <w:r w:rsidR="0016351F">
        <w:t xml:space="preserve">the </w:t>
      </w:r>
      <w:r w:rsidR="005A616F">
        <w:t>European Union today</w:t>
      </w:r>
      <w:r>
        <w:t xml:space="preserve">. </w:t>
      </w:r>
      <w:r w:rsidR="0016351F">
        <w:t xml:space="preserve">We will not take a parochial national approach but investigate German history in relation to its European neighbors and its friends and foes around the world. </w:t>
      </w:r>
    </w:p>
    <w:p w14:paraId="633BFCD7" w14:textId="4F32C732" w:rsidR="00561B44" w:rsidRDefault="005A616F" w:rsidP="0067787F">
      <w:pPr>
        <w:spacing w:after="200" w:line="240" w:lineRule="auto"/>
        <w:ind w:firstLine="0"/>
        <w:jc w:val="left"/>
      </w:pPr>
      <w:r>
        <w:t xml:space="preserve">Apart from reading secondary literature, students are expected to engage </w:t>
      </w:r>
      <w:r w:rsidR="0016351F">
        <w:t xml:space="preserve">in class discussions and work </w:t>
      </w:r>
      <w:r w:rsidR="00361FC4">
        <w:t xml:space="preserve">with primary sources, </w:t>
      </w:r>
      <w:r w:rsidR="00872D38">
        <w:t xml:space="preserve">movies, </w:t>
      </w:r>
      <w:r>
        <w:t xml:space="preserve">documentary </w:t>
      </w:r>
      <w:proofErr w:type="gramStart"/>
      <w:r>
        <w:t>films</w:t>
      </w:r>
      <w:r w:rsidR="00872D38">
        <w:t>,</w:t>
      </w:r>
      <w:proofErr w:type="gramEnd"/>
      <w:r w:rsidR="00872D38">
        <w:t xml:space="preserve"> short video clips</w:t>
      </w:r>
      <w:r>
        <w:t xml:space="preserve"> and conduct their own online research. </w:t>
      </w:r>
    </w:p>
    <w:p w14:paraId="62BC78C4" w14:textId="71507A73" w:rsidR="00561B44" w:rsidRDefault="00561B44" w:rsidP="00561B44">
      <w:pPr>
        <w:widowControl w:val="0"/>
        <w:autoSpaceDE w:val="0"/>
        <w:autoSpaceDN w:val="0"/>
        <w:adjustRightInd w:val="0"/>
        <w:spacing w:line="240" w:lineRule="auto"/>
        <w:ind w:firstLine="0"/>
        <w:jc w:val="left"/>
        <w:rPr>
          <w:rFonts w:eastAsiaTheme="minorEastAsia" w:cs="Times New Roman"/>
          <w:i/>
          <w:szCs w:val="24"/>
          <w:lang w:eastAsia="ja-JP"/>
        </w:rPr>
      </w:pPr>
      <w:r w:rsidRPr="004D4A59">
        <w:rPr>
          <w:rFonts w:eastAsiaTheme="minorEastAsia" w:cs="Times New Roman"/>
          <w:i/>
          <w:szCs w:val="24"/>
          <w:lang w:eastAsia="ja-JP"/>
        </w:rPr>
        <w:t>This syllabus serves as a contract between you and me that explains what I expect of you,</w:t>
      </w:r>
      <w:r>
        <w:rPr>
          <w:rFonts w:eastAsiaTheme="minorEastAsia" w:cs="Times New Roman"/>
          <w:i/>
          <w:szCs w:val="24"/>
          <w:lang w:eastAsia="ja-JP"/>
        </w:rPr>
        <w:t xml:space="preserve"> </w:t>
      </w:r>
      <w:r w:rsidRPr="004D4A59">
        <w:rPr>
          <w:rFonts w:eastAsiaTheme="minorEastAsia" w:cs="Times New Roman"/>
          <w:i/>
          <w:szCs w:val="24"/>
          <w:lang w:eastAsia="ja-JP"/>
        </w:rPr>
        <w:t xml:space="preserve">and what you may expect of me. By enrolling in this class, you accept the terms </w:t>
      </w:r>
      <w:proofErr w:type="gramStart"/>
      <w:r w:rsidRPr="004D4A59">
        <w:rPr>
          <w:rFonts w:eastAsiaTheme="minorEastAsia" w:cs="Times New Roman"/>
          <w:i/>
          <w:szCs w:val="24"/>
          <w:lang w:eastAsia="ja-JP"/>
        </w:rPr>
        <w:t>laid</w:t>
      </w:r>
      <w:proofErr w:type="gramEnd"/>
      <w:r w:rsidRPr="004D4A59">
        <w:rPr>
          <w:rFonts w:eastAsiaTheme="minorEastAsia" w:cs="Times New Roman"/>
          <w:i/>
          <w:szCs w:val="24"/>
          <w:lang w:eastAsia="ja-JP"/>
        </w:rPr>
        <w:t xml:space="preserve"> out</w:t>
      </w:r>
      <w:r>
        <w:rPr>
          <w:rFonts w:eastAsiaTheme="minorEastAsia" w:cs="Times New Roman"/>
          <w:i/>
          <w:szCs w:val="24"/>
          <w:lang w:eastAsia="ja-JP"/>
        </w:rPr>
        <w:t xml:space="preserve"> </w:t>
      </w:r>
      <w:r w:rsidRPr="004D4A59">
        <w:rPr>
          <w:rFonts w:eastAsiaTheme="minorEastAsia" w:cs="Times New Roman"/>
          <w:i/>
          <w:szCs w:val="24"/>
          <w:lang w:eastAsia="ja-JP"/>
        </w:rPr>
        <w:t xml:space="preserve">below. Please read them carefully. </w:t>
      </w:r>
      <w:r>
        <w:rPr>
          <w:rFonts w:eastAsiaTheme="minorEastAsia" w:cs="Times New Roman"/>
          <w:i/>
          <w:szCs w:val="24"/>
          <w:lang w:eastAsia="ja-JP"/>
        </w:rPr>
        <w:t>In the unlikely case that</w:t>
      </w:r>
      <w:r w:rsidRPr="004D4A59">
        <w:rPr>
          <w:rFonts w:eastAsiaTheme="minorEastAsia" w:cs="Times New Roman"/>
          <w:i/>
          <w:szCs w:val="24"/>
          <w:lang w:eastAsia="ja-JP"/>
        </w:rPr>
        <w:t xml:space="preserve"> I need to make changes to the syllabus, I</w:t>
      </w:r>
      <w:r>
        <w:rPr>
          <w:rFonts w:eastAsiaTheme="minorEastAsia" w:cs="Times New Roman"/>
          <w:i/>
          <w:szCs w:val="24"/>
          <w:lang w:eastAsia="ja-JP"/>
        </w:rPr>
        <w:t xml:space="preserve"> </w:t>
      </w:r>
      <w:r w:rsidRPr="004D4A59">
        <w:rPr>
          <w:rFonts w:eastAsiaTheme="minorEastAsia" w:cs="Times New Roman"/>
          <w:i/>
          <w:szCs w:val="24"/>
          <w:lang w:eastAsia="ja-JP"/>
        </w:rPr>
        <w:t>will provide as much advanced notice as possible.</w:t>
      </w:r>
      <w:r>
        <w:rPr>
          <w:rFonts w:eastAsiaTheme="minorEastAsia" w:cs="Times New Roman"/>
          <w:i/>
          <w:szCs w:val="24"/>
          <w:lang w:eastAsia="ja-JP"/>
        </w:rPr>
        <w:t xml:space="preserve"> Please allow up to 24 hours for responses to email inquiries during the semester. </w:t>
      </w:r>
    </w:p>
    <w:p w14:paraId="6A10A70C" w14:textId="3BFB70A2" w:rsidR="00561B44" w:rsidRDefault="00561B44" w:rsidP="00561B44">
      <w:pPr>
        <w:widowControl w:val="0"/>
        <w:autoSpaceDE w:val="0"/>
        <w:autoSpaceDN w:val="0"/>
        <w:adjustRightInd w:val="0"/>
        <w:spacing w:line="240" w:lineRule="auto"/>
        <w:ind w:firstLine="0"/>
        <w:jc w:val="left"/>
        <w:rPr>
          <w:rFonts w:eastAsiaTheme="minorEastAsia" w:cs="Times New Roman"/>
          <w:i/>
          <w:szCs w:val="24"/>
          <w:lang w:eastAsia="ja-JP"/>
        </w:rPr>
      </w:pPr>
      <w:r>
        <w:rPr>
          <w:rFonts w:eastAsiaTheme="minorEastAsia" w:cs="Times New Roman"/>
          <w:i/>
          <w:szCs w:val="24"/>
          <w:lang w:eastAsia="ja-JP"/>
        </w:rPr>
        <w:t>Whenever you have any procedural concerns or questions</w:t>
      </w:r>
      <w:r w:rsidR="00B82477">
        <w:rPr>
          <w:rFonts w:eastAsiaTheme="minorEastAsia" w:cs="Times New Roman"/>
          <w:i/>
          <w:szCs w:val="24"/>
          <w:lang w:eastAsia="ja-JP"/>
        </w:rPr>
        <w:t xml:space="preserve"> about rules and formalities</w:t>
      </w:r>
      <w:r>
        <w:rPr>
          <w:rFonts w:eastAsiaTheme="minorEastAsia" w:cs="Times New Roman"/>
          <w:i/>
          <w:szCs w:val="24"/>
          <w:lang w:eastAsia="ja-JP"/>
        </w:rPr>
        <w:t xml:space="preserve">, please let me know. </w:t>
      </w:r>
    </w:p>
    <w:p w14:paraId="0F5FA152" w14:textId="70EB76B6" w:rsidR="00561B44" w:rsidRPr="000E7FD3" w:rsidRDefault="000E7FD3" w:rsidP="000E7FD3">
      <w:pPr>
        <w:widowControl w:val="0"/>
        <w:autoSpaceDE w:val="0"/>
        <w:autoSpaceDN w:val="0"/>
        <w:adjustRightInd w:val="0"/>
        <w:ind w:firstLine="0"/>
        <w:jc w:val="left"/>
        <w:rPr>
          <w:rFonts w:eastAsiaTheme="minorEastAsia"/>
          <w:i/>
          <w:lang w:eastAsia="ja-JP"/>
        </w:rPr>
      </w:pPr>
      <w:r>
        <w:rPr>
          <w:rFonts w:eastAsiaTheme="minorEastAsia"/>
          <w:i/>
          <w:lang w:eastAsia="ja-JP"/>
        </w:rPr>
        <w:t xml:space="preserve">Please declare your preferred </w:t>
      </w:r>
      <w:r w:rsidR="00C31BB0">
        <w:rPr>
          <w:rFonts w:eastAsiaTheme="minorEastAsia"/>
          <w:i/>
          <w:lang w:eastAsia="ja-JP"/>
        </w:rPr>
        <w:t xml:space="preserve">name and </w:t>
      </w:r>
      <w:r>
        <w:rPr>
          <w:rFonts w:eastAsiaTheme="minorEastAsia"/>
          <w:i/>
          <w:lang w:eastAsia="ja-JP"/>
        </w:rPr>
        <w:t>pronoun.</w:t>
      </w:r>
    </w:p>
    <w:p w14:paraId="2A36EEB5" w14:textId="5DA453AB" w:rsidR="00B63ACC" w:rsidRPr="00B63ACC" w:rsidRDefault="00B63ACC" w:rsidP="00EE24B8">
      <w:pPr>
        <w:spacing w:line="360" w:lineRule="auto"/>
        <w:ind w:firstLine="0"/>
        <w:rPr>
          <w:u w:val="single"/>
        </w:rPr>
      </w:pPr>
      <w:r w:rsidRPr="00B63ACC">
        <w:rPr>
          <w:u w:val="single"/>
        </w:rPr>
        <w:t>Learning objectives:</w:t>
      </w:r>
    </w:p>
    <w:p w14:paraId="3D32B707" w14:textId="58D71DD7" w:rsidR="00B63ACC" w:rsidRDefault="00EE24B8" w:rsidP="00EF08CA">
      <w:pPr>
        <w:numPr>
          <w:ilvl w:val="0"/>
          <w:numId w:val="14"/>
        </w:numPr>
        <w:spacing w:line="240" w:lineRule="auto"/>
      </w:pPr>
      <w:r>
        <w:t>Assessing s</w:t>
      </w:r>
      <w:r w:rsidR="00B63ACC">
        <w:t xml:space="preserve">econdary </w:t>
      </w:r>
      <w:r w:rsidR="00621B9E">
        <w:t>literature</w:t>
      </w:r>
    </w:p>
    <w:p w14:paraId="7592AAD3" w14:textId="179320BA" w:rsidR="00B63ACC" w:rsidRDefault="00B63ACC" w:rsidP="00EF08CA">
      <w:pPr>
        <w:numPr>
          <w:ilvl w:val="0"/>
          <w:numId w:val="14"/>
        </w:numPr>
        <w:spacing w:line="240" w:lineRule="auto"/>
      </w:pPr>
      <w:r>
        <w:t>Analyzing and interpreting primary sources</w:t>
      </w:r>
    </w:p>
    <w:p w14:paraId="06FC4942" w14:textId="5A64D45A" w:rsidR="00B63ACC" w:rsidRDefault="00B63ACC" w:rsidP="00EF08CA">
      <w:pPr>
        <w:numPr>
          <w:ilvl w:val="0"/>
          <w:numId w:val="14"/>
        </w:numPr>
        <w:spacing w:line="240" w:lineRule="auto"/>
      </w:pPr>
      <w:r>
        <w:t xml:space="preserve">Critical </w:t>
      </w:r>
      <w:r w:rsidR="00621B9E">
        <w:t xml:space="preserve">use of </w:t>
      </w:r>
      <w:r w:rsidR="00EE24B8">
        <w:t>feature</w:t>
      </w:r>
      <w:r w:rsidR="00E03230">
        <w:t xml:space="preserve"> </w:t>
      </w:r>
      <w:r w:rsidR="00EE24B8">
        <w:t>and documentary films</w:t>
      </w:r>
    </w:p>
    <w:p w14:paraId="025B3872" w14:textId="5E31C0C8" w:rsidR="00B63ACC" w:rsidRDefault="00E03230" w:rsidP="00EF08CA">
      <w:pPr>
        <w:numPr>
          <w:ilvl w:val="0"/>
          <w:numId w:val="14"/>
        </w:numPr>
        <w:spacing w:line="240" w:lineRule="auto"/>
      </w:pPr>
      <w:r>
        <w:t>Critical inquiries into the representation of</w:t>
      </w:r>
      <w:r w:rsidR="00CC3789">
        <w:t xml:space="preserve"> history in museums &amp; memorials</w:t>
      </w:r>
    </w:p>
    <w:p w14:paraId="56061801" w14:textId="34BAA787" w:rsidR="00E03230" w:rsidRDefault="00561B44" w:rsidP="00EF08CA">
      <w:pPr>
        <w:numPr>
          <w:ilvl w:val="0"/>
          <w:numId w:val="14"/>
        </w:numPr>
        <w:spacing w:line="240" w:lineRule="auto"/>
      </w:pPr>
      <w:r>
        <w:t>Understanding c</w:t>
      </w:r>
      <w:r w:rsidR="00E03230">
        <w:t>omparative</w:t>
      </w:r>
      <w:r w:rsidR="00872D38">
        <w:t>, transnational</w:t>
      </w:r>
      <w:r w:rsidR="00E03230">
        <w:t xml:space="preserve"> and entangled </w:t>
      </w:r>
      <w:r>
        <w:t>history</w:t>
      </w:r>
    </w:p>
    <w:p w14:paraId="16D6A2EA" w14:textId="1EC6989D" w:rsidR="00EE24B8" w:rsidRDefault="00EE24B8" w:rsidP="00EF08CA">
      <w:pPr>
        <w:numPr>
          <w:ilvl w:val="0"/>
          <w:numId w:val="14"/>
        </w:numPr>
        <w:spacing w:line="240" w:lineRule="auto"/>
      </w:pPr>
      <w:r>
        <w:t xml:space="preserve">Informed online research </w:t>
      </w:r>
    </w:p>
    <w:p w14:paraId="1C5BCD14" w14:textId="77777777" w:rsidR="00C25F87" w:rsidRDefault="00C25F87" w:rsidP="00C25F87">
      <w:pPr>
        <w:spacing w:line="240" w:lineRule="auto"/>
        <w:ind w:left="720" w:firstLine="0"/>
      </w:pPr>
    </w:p>
    <w:p w14:paraId="606430C8" w14:textId="77777777" w:rsidR="00561B44" w:rsidRPr="005A616F" w:rsidRDefault="00561B44" w:rsidP="00561B44">
      <w:pPr>
        <w:spacing w:line="360" w:lineRule="auto"/>
        <w:ind w:firstLine="0"/>
        <w:rPr>
          <w:u w:val="single"/>
        </w:rPr>
      </w:pPr>
      <w:r>
        <w:rPr>
          <w:u w:val="single"/>
        </w:rPr>
        <w:lastRenderedPageBreak/>
        <w:t>Required</w:t>
      </w:r>
      <w:r w:rsidRPr="005A616F">
        <w:rPr>
          <w:u w:val="single"/>
        </w:rPr>
        <w:t xml:space="preserve"> Reading: </w:t>
      </w:r>
    </w:p>
    <w:p w14:paraId="7EB05CDE" w14:textId="77777777" w:rsidR="00561B44" w:rsidRDefault="00561B44" w:rsidP="00561B44">
      <w:pPr>
        <w:spacing w:after="200" w:line="240" w:lineRule="auto"/>
        <w:ind w:firstLine="0"/>
      </w:pPr>
      <w:r>
        <w:t xml:space="preserve">William W. Hagen, </w:t>
      </w:r>
      <w:r>
        <w:rPr>
          <w:i/>
        </w:rPr>
        <w:t xml:space="preserve">German History in Modern Times. </w:t>
      </w:r>
      <w:proofErr w:type="gramStart"/>
      <w:r>
        <w:rPr>
          <w:i/>
        </w:rPr>
        <w:t>Four Lives of the Nation</w:t>
      </w:r>
      <w:r>
        <w:t>.</w:t>
      </w:r>
      <w:proofErr w:type="gramEnd"/>
      <w:r>
        <w:t xml:space="preserve"> </w:t>
      </w:r>
      <w:proofErr w:type="gramStart"/>
      <w:r>
        <w:t>Cambridge University Press, 2012.</w:t>
      </w:r>
      <w:proofErr w:type="gramEnd"/>
    </w:p>
    <w:p w14:paraId="2D1211DA" w14:textId="77777777" w:rsidR="005D183A" w:rsidRDefault="005D183A" w:rsidP="005D183A">
      <w:pPr>
        <w:spacing w:line="240" w:lineRule="auto"/>
        <w:ind w:firstLine="0"/>
      </w:pPr>
    </w:p>
    <w:p w14:paraId="6719A237" w14:textId="51E2AC7C" w:rsidR="00DA2F5E" w:rsidRDefault="00DA2F5E" w:rsidP="00561B44">
      <w:pPr>
        <w:spacing w:after="200" w:line="240" w:lineRule="auto"/>
        <w:ind w:firstLine="0"/>
      </w:pPr>
      <w:r w:rsidRPr="00F8679B">
        <w:rPr>
          <w:u w:val="single"/>
        </w:rPr>
        <w:t>Optional</w:t>
      </w:r>
      <w:r>
        <w:t xml:space="preserve">: </w:t>
      </w:r>
    </w:p>
    <w:p w14:paraId="62AC41CE" w14:textId="0A6E0F2E" w:rsidR="00B64872" w:rsidRDefault="00B64872" w:rsidP="00B64872">
      <w:pPr>
        <w:spacing w:after="240" w:line="240" w:lineRule="auto"/>
        <w:ind w:firstLine="0"/>
      </w:pPr>
      <w:proofErr w:type="gramStart"/>
      <w:r>
        <w:t xml:space="preserve">R. G. Moeller, </w:t>
      </w:r>
      <w:r w:rsidRPr="005D3321">
        <w:rPr>
          <w:i/>
        </w:rPr>
        <w:t>The Nazi State and German Society</w:t>
      </w:r>
      <w:r>
        <w:rPr>
          <w:i/>
        </w:rPr>
        <w:t>.</w:t>
      </w:r>
      <w:proofErr w:type="gramEnd"/>
      <w:r>
        <w:rPr>
          <w:i/>
        </w:rPr>
        <w:t xml:space="preserve"> </w:t>
      </w:r>
      <w:proofErr w:type="gramStart"/>
      <w:r>
        <w:rPr>
          <w:i/>
        </w:rPr>
        <w:t>A Brief History in Documents.</w:t>
      </w:r>
      <w:proofErr w:type="gramEnd"/>
      <w:r>
        <w:t xml:space="preserve"> </w:t>
      </w:r>
      <w:proofErr w:type="gramStart"/>
      <w:r>
        <w:t>Macmillan Learning, 2009.</w:t>
      </w:r>
      <w:proofErr w:type="gramEnd"/>
    </w:p>
    <w:p w14:paraId="1C73F393" w14:textId="05655C33" w:rsidR="005D183A" w:rsidRDefault="00DA2F5E" w:rsidP="005D183A">
      <w:pPr>
        <w:spacing w:after="120" w:line="240" w:lineRule="auto"/>
        <w:ind w:firstLine="0"/>
      </w:pPr>
      <w:r>
        <w:t xml:space="preserve">Primo Levi. </w:t>
      </w:r>
      <w:proofErr w:type="gramStart"/>
      <w:r>
        <w:rPr>
          <w:i/>
        </w:rPr>
        <w:t>Survival in Auschwitz</w:t>
      </w:r>
      <w:r w:rsidR="00F8679B">
        <w:t>.</w:t>
      </w:r>
      <w:proofErr w:type="gramEnd"/>
      <w:r w:rsidR="00F8679B">
        <w:t xml:space="preserve"> </w:t>
      </w:r>
    </w:p>
    <w:p w14:paraId="20EA4E5D" w14:textId="4564B211" w:rsidR="00F8679B" w:rsidRPr="00F8679B" w:rsidRDefault="001F1000" w:rsidP="00B64872">
      <w:pPr>
        <w:numPr>
          <w:ilvl w:val="0"/>
          <w:numId w:val="28"/>
        </w:numPr>
        <w:spacing w:after="240" w:line="240" w:lineRule="auto"/>
      </w:pPr>
      <w:proofErr w:type="gramStart"/>
      <w:r>
        <w:t>or</w:t>
      </w:r>
      <w:proofErr w:type="gramEnd"/>
      <w:r>
        <w:t xml:space="preserve"> </w:t>
      </w:r>
      <w:r w:rsidR="00F8679B">
        <w:t xml:space="preserve">any edition based on the 1958 original published by </w:t>
      </w:r>
      <w:proofErr w:type="spellStart"/>
      <w:r w:rsidR="00F8679B">
        <w:t>Giulio</w:t>
      </w:r>
      <w:proofErr w:type="spellEnd"/>
      <w:r w:rsidR="00F8679B">
        <w:t xml:space="preserve"> </w:t>
      </w:r>
      <w:proofErr w:type="spellStart"/>
      <w:r w:rsidR="00F8679B">
        <w:t>Einaudi</w:t>
      </w:r>
      <w:proofErr w:type="spellEnd"/>
      <w:r w:rsidR="00F8679B">
        <w:t xml:space="preserve">. </w:t>
      </w:r>
    </w:p>
    <w:p w14:paraId="56B9B0EB" w14:textId="59566D32" w:rsidR="005D183A" w:rsidRPr="005D183A" w:rsidRDefault="00F8679B" w:rsidP="005D183A">
      <w:pPr>
        <w:spacing w:after="120" w:line="240" w:lineRule="auto"/>
        <w:ind w:firstLine="0"/>
      </w:pPr>
      <w:r>
        <w:t xml:space="preserve">Anonymous. </w:t>
      </w:r>
      <w:proofErr w:type="gramStart"/>
      <w:r>
        <w:rPr>
          <w:i/>
        </w:rPr>
        <w:t>A Woman in Berlin.</w:t>
      </w:r>
      <w:proofErr w:type="gramEnd"/>
      <w:r>
        <w:rPr>
          <w:i/>
        </w:rPr>
        <w:t xml:space="preserve"> </w:t>
      </w:r>
      <w:r w:rsidR="005D183A">
        <w:rPr>
          <w:i/>
        </w:rPr>
        <w:t>E</w:t>
      </w:r>
      <w:r w:rsidR="005D183A" w:rsidRPr="005D183A">
        <w:rPr>
          <w:i/>
        </w:rPr>
        <w:t>i</w:t>
      </w:r>
      <w:r w:rsidR="005D183A">
        <w:rPr>
          <w:i/>
        </w:rPr>
        <w:t>ght Weeks in the Conquered City: a D</w:t>
      </w:r>
      <w:r w:rsidR="005D183A" w:rsidRPr="005D183A">
        <w:rPr>
          <w:i/>
        </w:rPr>
        <w:t>iary</w:t>
      </w:r>
      <w:r w:rsidR="005D183A">
        <w:rPr>
          <w:i/>
        </w:rPr>
        <w:t xml:space="preserve">. </w:t>
      </w:r>
      <w:r w:rsidR="00B64872">
        <w:t>New York</w:t>
      </w:r>
      <w:r w:rsidR="005D183A" w:rsidRPr="005D183A">
        <w:t>: Metropolitan Books/Henry Holt, 2005.</w:t>
      </w:r>
    </w:p>
    <w:p w14:paraId="1EF8241F" w14:textId="5DE8DE13" w:rsidR="00561B44" w:rsidRDefault="005D183A" w:rsidP="00BC106A">
      <w:pPr>
        <w:numPr>
          <w:ilvl w:val="0"/>
          <w:numId w:val="28"/>
        </w:numPr>
        <w:spacing w:after="120" w:line="240" w:lineRule="auto"/>
      </w:pPr>
      <w:proofErr w:type="gramStart"/>
      <w:r w:rsidRPr="005D183A">
        <w:t>or</w:t>
      </w:r>
      <w:proofErr w:type="gramEnd"/>
      <w:r w:rsidRPr="005D183A">
        <w:t xml:space="preserve"> any other edition</w:t>
      </w:r>
      <w:r>
        <w:t xml:space="preserve"> based on the “</w:t>
      </w:r>
      <w:proofErr w:type="spellStart"/>
      <w:r>
        <w:t>Eine</w:t>
      </w:r>
      <w:proofErr w:type="spellEnd"/>
      <w:r>
        <w:t xml:space="preserve"> Frau in Berlin. </w:t>
      </w:r>
      <w:proofErr w:type="spellStart"/>
      <w:r>
        <w:t>Tagebuchaufzeichnungen</w:t>
      </w:r>
      <w:proofErr w:type="spellEnd"/>
      <w:r>
        <w:t xml:space="preserve">” </w:t>
      </w:r>
      <w:r w:rsidR="00BC106A">
        <w:t xml:space="preserve">1959 </w:t>
      </w:r>
      <w:r>
        <w:t xml:space="preserve">original </w:t>
      </w:r>
      <w:r w:rsidR="00BC106A">
        <w:t xml:space="preserve">or 2003 revised edition. </w:t>
      </w:r>
      <w:r w:rsidRPr="005D183A">
        <w:t xml:space="preserve"> </w:t>
      </w:r>
    </w:p>
    <w:p w14:paraId="50089E5F" w14:textId="77777777" w:rsidR="004D4A59" w:rsidRPr="00801E8C" w:rsidRDefault="004D4A59" w:rsidP="00275579">
      <w:pPr>
        <w:pStyle w:val="Heading1"/>
      </w:pPr>
      <w:r w:rsidRPr="00801E8C">
        <w:t>Grading:</w:t>
      </w:r>
    </w:p>
    <w:p w14:paraId="75B085DD" w14:textId="05BDECDC" w:rsidR="004D4A59" w:rsidRDefault="00191E1A" w:rsidP="00BC106A">
      <w:pPr>
        <w:spacing w:line="276" w:lineRule="auto"/>
        <w:ind w:left="1170" w:firstLine="990"/>
      </w:pPr>
      <w:r>
        <w:t>20</w:t>
      </w:r>
      <w:r w:rsidR="004E5904">
        <w:t>% Class p</w:t>
      </w:r>
      <w:r w:rsidR="004D4A59">
        <w:t>articipation</w:t>
      </w:r>
    </w:p>
    <w:p w14:paraId="100C69F2" w14:textId="7DA2E8DD" w:rsidR="004D4A59" w:rsidRDefault="0008755F" w:rsidP="00BC106A">
      <w:pPr>
        <w:spacing w:line="276" w:lineRule="auto"/>
        <w:ind w:left="1170" w:firstLine="990"/>
      </w:pPr>
      <w:r>
        <w:t>25</w:t>
      </w:r>
      <w:r w:rsidR="004D4A59">
        <w:t>% Quizzes</w:t>
      </w:r>
    </w:p>
    <w:p w14:paraId="474929BA" w14:textId="54645097" w:rsidR="004D4A59" w:rsidRDefault="00C37C7F" w:rsidP="00BC106A">
      <w:pPr>
        <w:spacing w:line="276" w:lineRule="auto"/>
        <w:ind w:left="1170" w:firstLine="990"/>
      </w:pPr>
      <w:r>
        <w:t>20</w:t>
      </w:r>
      <w:r w:rsidR="004D4A59">
        <w:t>% Primary source analysis</w:t>
      </w:r>
    </w:p>
    <w:p w14:paraId="5CD2A2FB" w14:textId="3D54363D" w:rsidR="004D4A59" w:rsidRDefault="00BC106A" w:rsidP="00BC106A">
      <w:pPr>
        <w:spacing w:line="276" w:lineRule="auto"/>
        <w:ind w:left="1170" w:firstLine="990"/>
      </w:pPr>
      <w:r>
        <w:t>25</w:t>
      </w:r>
      <w:r w:rsidR="004D4A59">
        <w:t xml:space="preserve">% Essay </w:t>
      </w:r>
    </w:p>
    <w:p w14:paraId="2DA22B77" w14:textId="155C0CF4" w:rsidR="00C37C7F" w:rsidRDefault="0008755F" w:rsidP="00BC106A">
      <w:pPr>
        <w:spacing w:line="276" w:lineRule="auto"/>
        <w:ind w:left="1170" w:firstLine="990"/>
      </w:pPr>
      <w:r>
        <w:t>10</w:t>
      </w:r>
      <w:r w:rsidR="004E5904">
        <w:t>% Response p</w:t>
      </w:r>
      <w:r w:rsidR="00BC106A">
        <w:t>aper</w:t>
      </w:r>
    </w:p>
    <w:p w14:paraId="286EB23F" w14:textId="77777777" w:rsidR="00BC106A" w:rsidRDefault="00BC106A" w:rsidP="00BC106A">
      <w:pPr>
        <w:spacing w:line="276" w:lineRule="auto"/>
        <w:ind w:left="1170" w:firstLine="990"/>
      </w:pPr>
    </w:p>
    <w:p w14:paraId="30A4EB98" w14:textId="77777777" w:rsidR="004D4A59" w:rsidRPr="008C391D" w:rsidRDefault="004D4A59" w:rsidP="00275579">
      <w:pPr>
        <w:pStyle w:val="Heading1"/>
      </w:pPr>
      <w:r w:rsidRPr="008C391D">
        <w:t>Assignments:</w:t>
      </w:r>
    </w:p>
    <w:p w14:paraId="41EF0049" w14:textId="1E11B2D8" w:rsidR="004D4A59" w:rsidRPr="0016629A" w:rsidRDefault="004D4A59" w:rsidP="00B64872">
      <w:pPr>
        <w:spacing w:after="120" w:line="240" w:lineRule="auto"/>
        <w:ind w:firstLine="0"/>
        <w:rPr>
          <w:b/>
          <w:u w:val="single"/>
        </w:rPr>
      </w:pPr>
      <w:r w:rsidRPr="0016629A">
        <w:rPr>
          <w:b/>
          <w:u w:val="single"/>
        </w:rPr>
        <w:t>Class Participation:</w:t>
      </w:r>
      <w:r w:rsidR="005D183A">
        <w:rPr>
          <w:b/>
          <w:u w:val="single"/>
        </w:rPr>
        <w:t xml:space="preserve"> 20%</w:t>
      </w:r>
    </w:p>
    <w:p w14:paraId="08EAC7BD" w14:textId="7F1E42B2" w:rsidR="004D4A59" w:rsidRDefault="004D4A59" w:rsidP="0067787F">
      <w:pPr>
        <w:spacing w:line="240" w:lineRule="auto"/>
        <w:ind w:firstLine="0"/>
        <w:jc w:val="left"/>
      </w:pPr>
      <w:r w:rsidRPr="008C391D">
        <w:t xml:space="preserve">Make sure </w:t>
      </w:r>
      <w:r>
        <w:t>you</w:t>
      </w:r>
      <w:r w:rsidRPr="008C391D">
        <w:t xml:space="preserve"> come to class prepared and on time. </w:t>
      </w:r>
      <w:r>
        <w:t xml:space="preserve">You are expected to engage with the assigned material as well as with your fellow students during discussion sessions and group work. </w:t>
      </w:r>
      <w:r w:rsidRPr="008C391D">
        <w:t>Common rules</w:t>
      </w:r>
      <w:r w:rsidR="0067787F">
        <w:t xml:space="preserve"> of courtesy apply.</w:t>
      </w:r>
    </w:p>
    <w:p w14:paraId="1B25C488" w14:textId="77777777" w:rsidR="00C37C7F" w:rsidRDefault="00C37C7F" w:rsidP="0067787F">
      <w:pPr>
        <w:spacing w:line="240" w:lineRule="auto"/>
        <w:ind w:firstLine="0"/>
        <w:jc w:val="left"/>
      </w:pPr>
    </w:p>
    <w:p w14:paraId="796885ED" w14:textId="7C9D89A3" w:rsidR="004D4001" w:rsidRPr="004D4001" w:rsidRDefault="004D4001" w:rsidP="004D4001">
      <w:pPr>
        <w:spacing w:line="240" w:lineRule="auto"/>
        <w:ind w:firstLine="0"/>
        <w:jc w:val="left"/>
      </w:pPr>
      <w:r w:rsidRPr="004D4001">
        <w:t xml:space="preserve">At the beginning of each class, we recap the main points of our previous session. If you hesitate to speak out in larger groups feeling unprepared or inadequate this as an excellent opportunity to contribute to the general discussion. Just revisit your notes from the last meeting before class. Whenever you have questions or need clarification, please speak </w:t>
      </w:r>
      <w:r w:rsidR="00C31BB0">
        <w:t>up</w:t>
      </w:r>
      <w:r w:rsidRPr="004D4001">
        <w:t xml:space="preserve">.  </w:t>
      </w:r>
    </w:p>
    <w:p w14:paraId="5B104B4E" w14:textId="77777777" w:rsidR="00C37C7F" w:rsidRDefault="00C37C7F" w:rsidP="0067787F">
      <w:pPr>
        <w:spacing w:line="240" w:lineRule="auto"/>
        <w:ind w:firstLine="0"/>
        <w:jc w:val="left"/>
      </w:pPr>
    </w:p>
    <w:p w14:paraId="2284A547" w14:textId="605505FF" w:rsidR="00C37C7F" w:rsidRDefault="00561B44" w:rsidP="0067787F">
      <w:pPr>
        <w:spacing w:line="240" w:lineRule="auto"/>
        <w:ind w:firstLine="0"/>
        <w:jc w:val="left"/>
      </w:pPr>
      <w:r>
        <w:t xml:space="preserve">Attendance is the most basic requirement for a college education. </w:t>
      </w:r>
      <w:r w:rsidR="00C37C7F">
        <w:t>If y</w:t>
      </w:r>
      <w:r w:rsidR="004D4001">
        <w:t xml:space="preserve">ou miss more than four classes </w:t>
      </w:r>
      <w:r w:rsidR="00C37C7F">
        <w:t>unexcus</w:t>
      </w:r>
      <w:r w:rsidR="004D4001">
        <w:t>ed/ without legitimate reasons (</w:t>
      </w:r>
      <w:r w:rsidR="00C37C7F">
        <w:t xml:space="preserve">such as conflicting athletic, ROTC, academic obligations) </w:t>
      </w:r>
      <w:r w:rsidR="00C37C7F" w:rsidRPr="00C37C7F">
        <w:rPr>
          <w:b/>
        </w:rPr>
        <w:t>you will not receive a passing grade</w:t>
      </w:r>
      <w:r w:rsidR="00C37C7F">
        <w:t>.</w:t>
      </w:r>
    </w:p>
    <w:p w14:paraId="31FD619F" w14:textId="77777777" w:rsidR="004D4A59" w:rsidRPr="008C391D" w:rsidRDefault="004D4A59" w:rsidP="00591879">
      <w:pPr>
        <w:spacing w:line="360" w:lineRule="auto"/>
        <w:ind w:firstLine="0"/>
        <w:jc w:val="left"/>
      </w:pPr>
    </w:p>
    <w:p w14:paraId="6096E0EF" w14:textId="0FA056FF" w:rsidR="004D4A59" w:rsidRPr="0016629A" w:rsidRDefault="004D4A59" w:rsidP="00B64872">
      <w:pPr>
        <w:spacing w:after="120" w:line="240" w:lineRule="auto"/>
        <w:ind w:firstLine="0"/>
        <w:jc w:val="left"/>
        <w:rPr>
          <w:b/>
          <w:u w:val="single"/>
        </w:rPr>
      </w:pPr>
      <w:r w:rsidRPr="0016629A">
        <w:rPr>
          <w:b/>
          <w:u w:val="single"/>
        </w:rPr>
        <w:t xml:space="preserve">Quizzes: </w:t>
      </w:r>
      <w:r w:rsidR="00BC106A">
        <w:rPr>
          <w:b/>
          <w:u w:val="single"/>
        </w:rPr>
        <w:t>20</w:t>
      </w:r>
      <w:r w:rsidR="005D183A">
        <w:rPr>
          <w:b/>
          <w:u w:val="single"/>
        </w:rPr>
        <w:t>%</w:t>
      </w:r>
    </w:p>
    <w:p w14:paraId="1740184E" w14:textId="178F1C6F" w:rsidR="004D4A59" w:rsidRDefault="006A5732" w:rsidP="0067787F">
      <w:pPr>
        <w:spacing w:line="240" w:lineRule="auto"/>
        <w:ind w:firstLine="0"/>
        <w:jc w:val="left"/>
      </w:pPr>
      <w:r>
        <w:t>You</w:t>
      </w:r>
      <w:r w:rsidR="004D4A59">
        <w:t xml:space="preserve"> will write at least </w:t>
      </w:r>
      <w:r w:rsidR="00BC106A">
        <w:t>five</w:t>
      </w:r>
      <w:r w:rsidR="004D4A59">
        <w:t xml:space="preserve"> pop quizzes in the course of the term. The lowest grade will be dropped. </w:t>
      </w:r>
      <w:r w:rsidR="0067787F">
        <w:t>For each week, you will find reading questions on blackboard</w:t>
      </w:r>
      <w:r w:rsidR="00BC106A">
        <w:t>.</w:t>
      </w:r>
      <w:r w:rsidR="0067787F">
        <w:t xml:space="preserve"> </w:t>
      </w:r>
      <w:r w:rsidR="004D4A59">
        <w:t xml:space="preserve">The quizzes will contain one or two questions </w:t>
      </w:r>
      <w:r w:rsidR="0067787F">
        <w:t>from that list</w:t>
      </w:r>
      <w:r>
        <w:t xml:space="preserve">. </w:t>
      </w:r>
      <w:r w:rsidR="00834187">
        <w:t>In short,</w:t>
      </w:r>
      <w:r w:rsidR="00C31BB0">
        <w:t xml:space="preserve"> the quiz questions are identical with the reading questions</w:t>
      </w:r>
      <w:r w:rsidR="00C35FFA">
        <w:t xml:space="preserve">. </w:t>
      </w:r>
      <w:r w:rsidR="00834187">
        <w:t>Quizzes are open book:</w:t>
      </w:r>
      <w:r w:rsidR="0067787F">
        <w:t xml:space="preserve"> you are free to copy the response from your notes. </w:t>
      </w:r>
      <w:r w:rsidR="004D4A59">
        <w:t>You will be a</w:t>
      </w:r>
      <w:r w:rsidR="0067787F">
        <w:t>ble to complete each quiz in 5-10</w:t>
      </w:r>
      <w:r w:rsidR="004D4A59">
        <w:t xml:space="preserve"> minutes.</w:t>
      </w:r>
    </w:p>
    <w:p w14:paraId="5DA5249E" w14:textId="77777777" w:rsidR="00C37C7F" w:rsidRDefault="00C37C7F" w:rsidP="0067787F">
      <w:pPr>
        <w:spacing w:line="240" w:lineRule="auto"/>
        <w:ind w:firstLine="0"/>
        <w:jc w:val="left"/>
      </w:pPr>
    </w:p>
    <w:p w14:paraId="18256E71" w14:textId="59E1750D" w:rsidR="00191E1A" w:rsidRDefault="00191E1A" w:rsidP="0067787F">
      <w:pPr>
        <w:spacing w:line="240" w:lineRule="auto"/>
        <w:ind w:firstLine="0"/>
        <w:jc w:val="left"/>
      </w:pPr>
      <w:r>
        <w:t xml:space="preserve">If you miss class for legitimate reasons </w:t>
      </w:r>
      <w:r w:rsidR="00C37C7F">
        <w:t xml:space="preserve">(e.g. conflicting athletic, ROTC, academic obligations) </w:t>
      </w:r>
      <w:r>
        <w:t xml:space="preserve">and inform the instructor in advance, you are free to submit your reading notes by email. In case of a pop quiz, they will </w:t>
      </w:r>
      <w:r w:rsidR="00834187">
        <w:t>count</w:t>
      </w:r>
      <w:r>
        <w:t xml:space="preserve"> in lieu of the in-class quiz.</w:t>
      </w:r>
    </w:p>
    <w:p w14:paraId="237A971E" w14:textId="77777777" w:rsidR="00C37C7F" w:rsidRDefault="00C37C7F" w:rsidP="0067787F">
      <w:pPr>
        <w:spacing w:line="240" w:lineRule="auto"/>
        <w:ind w:firstLine="0"/>
        <w:jc w:val="left"/>
      </w:pPr>
    </w:p>
    <w:p w14:paraId="7C836816" w14:textId="583D03B6" w:rsidR="00191E1A" w:rsidRDefault="00191E1A" w:rsidP="0067787F">
      <w:pPr>
        <w:spacing w:line="240" w:lineRule="auto"/>
        <w:ind w:firstLine="0"/>
        <w:jc w:val="left"/>
      </w:pPr>
      <w:r>
        <w:t>There will be no make up quizzes.</w:t>
      </w:r>
    </w:p>
    <w:p w14:paraId="72F94629" w14:textId="77777777" w:rsidR="00BC106A" w:rsidRDefault="00BC106A" w:rsidP="0067787F">
      <w:pPr>
        <w:pBdr>
          <w:bottom w:val="single" w:sz="12" w:space="1" w:color="auto"/>
        </w:pBdr>
        <w:spacing w:line="240" w:lineRule="auto"/>
        <w:ind w:firstLine="0"/>
        <w:jc w:val="left"/>
      </w:pPr>
    </w:p>
    <w:p w14:paraId="70530760" w14:textId="77777777" w:rsidR="00BC106A" w:rsidRDefault="00BC106A" w:rsidP="0067787F">
      <w:pPr>
        <w:spacing w:line="240" w:lineRule="auto"/>
        <w:ind w:firstLine="0"/>
        <w:jc w:val="left"/>
      </w:pPr>
    </w:p>
    <w:p w14:paraId="6076F2A3" w14:textId="3961AB66" w:rsidR="00BC106A" w:rsidRDefault="00BC106A" w:rsidP="00BC106A">
      <w:pPr>
        <w:spacing w:line="240" w:lineRule="auto"/>
        <w:ind w:firstLine="0"/>
        <w:jc w:val="center"/>
        <w:rPr>
          <w:b/>
        </w:rPr>
      </w:pPr>
      <w:r w:rsidRPr="00BC106A">
        <w:rPr>
          <w:b/>
        </w:rPr>
        <w:t>Note: Topics of the following three written assignments may relate but have to differ from one another significantly.</w:t>
      </w:r>
    </w:p>
    <w:p w14:paraId="3954592D" w14:textId="77777777" w:rsidR="00834187" w:rsidRDefault="00834187" w:rsidP="00BC106A">
      <w:pPr>
        <w:spacing w:line="240" w:lineRule="auto"/>
        <w:ind w:firstLine="0"/>
        <w:jc w:val="center"/>
        <w:rPr>
          <w:b/>
        </w:rPr>
      </w:pPr>
    </w:p>
    <w:p w14:paraId="17CA37F3" w14:textId="5144E463" w:rsidR="00BC106A" w:rsidRPr="00275579" w:rsidRDefault="00BC106A" w:rsidP="00275579">
      <w:pPr>
        <w:spacing w:line="240" w:lineRule="auto"/>
        <w:ind w:firstLine="0"/>
      </w:pPr>
      <w:r>
        <w:t>In addition to the formal requirements, written assignments are graded based on the primary and secondary sources consulted</w:t>
      </w:r>
      <w:r w:rsidR="00834187">
        <w:t xml:space="preserve"> (i.e. your research)</w:t>
      </w:r>
      <w:r>
        <w:t xml:space="preserve">, clarity of argument, style of writing, and organization. </w:t>
      </w:r>
    </w:p>
    <w:p w14:paraId="10F115E5" w14:textId="77777777" w:rsidR="004D4A59" w:rsidRDefault="004D4A59" w:rsidP="00591879">
      <w:pPr>
        <w:spacing w:line="360" w:lineRule="auto"/>
        <w:ind w:firstLine="0"/>
        <w:jc w:val="left"/>
      </w:pPr>
    </w:p>
    <w:p w14:paraId="0BE1B674" w14:textId="71431B1D" w:rsidR="004D4A59" w:rsidRPr="0016629A" w:rsidRDefault="004D4A59" w:rsidP="00B64872">
      <w:pPr>
        <w:spacing w:after="120" w:line="240" w:lineRule="auto"/>
        <w:ind w:firstLine="0"/>
        <w:jc w:val="left"/>
        <w:rPr>
          <w:b/>
          <w:u w:val="single"/>
        </w:rPr>
      </w:pPr>
      <w:r w:rsidRPr="0016629A">
        <w:rPr>
          <w:b/>
          <w:u w:val="single"/>
        </w:rPr>
        <w:t>Primary Source Analysis:</w:t>
      </w:r>
      <w:r w:rsidR="005D183A">
        <w:rPr>
          <w:b/>
          <w:u w:val="single"/>
        </w:rPr>
        <w:t xml:space="preserve"> 20%</w:t>
      </w:r>
    </w:p>
    <w:p w14:paraId="69E3F227" w14:textId="4F1FFB47" w:rsidR="0067787F" w:rsidRDefault="004D4A59" w:rsidP="0067787F">
      <w:pPr>
        <w:spacing w:line="240" w:lineRule="auto"/>
        <w:ind w:firstLine="0"/>
        <w:jc w:val="left"/>
      </w:pPr>
      <w:r>
        <w:t xml:space="preserve">Pick a primary source from the list provided on blackboard and </w:t>
      </w:r>
      <w:r w:rsidR="00561B44">
        <w:t>write a proper primary source analysis</w:t>
      </w:r>
      <w:r>
        <w:t xml:space="preserve">. </w:t>
      </w:r>
      <w:r w:rsidR="00DF7EDB">
        <w:t>An explanation of what a primary source analysis has to address will be provided in class</w:t>
      </w:r>
      <w:r w:rsidR="0067787F">
        <w:t>. You will find a checklist on blackboard</w:t>
      </w:r>
      <w:r w:rsidR="00DF7EDB">
        <w:t xml:space="preserve">. </w:t>
      </w:r>
      <w:r w:rsidR="00561B44">
        <w:t xml:space="preserve">We will talk about this assignment in class. </w:t>
      </w:r>
    </w:p>
    <w:p w14:paraId="5D0D2DDB" w14:textId="77777777" w:rsidR="00C37C7F" w:rsidRDefault="00C37C7F" w:rsidP="0067787F">
      <w:pPr>
        <w:spacing w:line="240" w:lineRule="auto"/>
        <w:ind w:firstLine="0"/>
        <w:jc w:val="left"/>
      </w:pPr>
    </w:p>
    <w:p w14:paraId="6D2145D2" w14:textId="5130A284" w:rsidR="004D4A59" w:rsidRDefault="004D4A59" w:rsidP="0067787F">
      <w:pPr>
        <w:spacing w:line="240" w:lineRule="auto"/>
        <w:ind w:firstLine="0"/>
        <w:jc w:val="left"/>
      </w:pPr>
      <w:r>
        <w:t xml:space="preserve">Make sure to properly introduce the source and author. </w:t>
      </w:r>
      <w:r w:rsidR="00275579">
        <w:t>Identify</w:t>
      </w:r>
      <w:r>
        <w:t xml:space="preserve"> the audience, the author’s intention, possible biases and </w:t>
      </w:r>
      <w:r w:rsidR="0067787F">
        <w:t xml:space="preserve">the author’s </w:t>
      </w:r>
      <w:r>
        <w:t>message. Be very clear about the historical context in which the source has been produced. Careful</w:t>
      </w:r>
      <w:r w:rsidR="0067787F">
        <w:t xml:space="preserve">ly differentiate between the </w:t>
      </w:r>
      <w:r>
        <w:t xml:space="preserve">history </w:t>
      </w:r>
      <w:r w:rsidR="0067787F">
        <w:t>that has informed author and source prior to its production and the aftermath and consequence following its production and reception</w:t>
      </w:r>
      <w:r>
        <w:t xml:space="preserve">. </w:t>
      </w:r>
      <w:r w:rsidR="00362B78">
        <w:t>(</w:t>
      </w:r>
      <w:proofErr w:type="gramStart"/>
      <w:r w:rsidR="00275579">
        <w:rPr>
          <w:b/>
        </w:rPr>
        <w:t>max</w:t>
      </w:r>
      <w:proofErr w:type="gramEnd"/>
      <w:r w:rsidR="00275579">
        <w:rPr>
          <w:b/>
        </w:rPr>
        <w:t xml:space="preserve">. </w:t>
      </w:r>
      <w:r w:rsidR="00CE4FE6" w:rsidRPr="00C37C7F">
        <w:rPr>
          <w:b/>
        </w:rPr>
        <w:t>6</w:t>
      </w:r>
      <w:r w:rsidR="00DF7EDB" w:rsidRPr="00C37C7F">
        <w:rPr>
          <w:b/>
        </w:rPr>
        <w:t xml:space="preserve"> pages plus bibliography</w:t>
      </w:r>
      <w:r w:rsidR="00DF7EDB">
        <w:t>)</w:t>
      </w:r>
    </w:p>
    <w:p w14:paraId="0DF703BF" w14:textId="77777777" w:rsidR="00D84EEA" w:rsidRDefault="00D84EEA" w:rsidP="0067787F">
      <w:pPr>
        <w:spacing w:line="240" w:lineRule="auto"/>
        <w:ind w:firstLine="0"/>
        <w:jc w:val="left"/>
      </w:pPr>
    </w:p>
    <w:p w14:paraId="60AE922B" w14:textId="0E8B8882" w:rsidR="00D1097D" w:rsidRDefault="00D84EEA" w:rsidP="0067787F">
      <w:pPr>
        <w:spacing w:line="240" w:lineRule="auto"/>
        <w:ind w:firstLine="0"/>
        <w:jc w:val="left"/>
      </w:pPr>
      <w:r w:rsidRPr="0016629A">
        <w:t xml:space="preserve">Please </w:t>
      </w:r>
      <w:r w:rsidR="004E5904">
        <w:t>declare</w:t>
      </w:r>
      <w:r w:rsidRPr="0016629A">
        <w:t xml:space="preserve"> </w:t>
      </w:r>
      <w:r w:rsidRPr="0016629A">
        <w:rPr>
          <w:b/>
        </w:rPr>
        <w:t>your choice of primary source</w:t>
      </w:r>
      <w:r w:rsidRPr="0016629A">
        <w:t xml:space="preserve"> </w:t>
      </w:r>
      <w:r w:rsidRPr="0016629A">
        <w:rPr>
          <w:b/>
        </w:rPr>
        <w:t xml:space="preserve">by </w:t>
      </w:r>
      <w:r w:rsidR="0016629A" w:rsidRPr="0016629A">
        <w:rPr>
          <w:b/>
        </w:rPr>
        <w:t xml:space="preserve">October </w:t>
      </w:r>
      <w:r w:rsidR="004E5904">
        <w:rPr>
          <w:b/>
        </w:rPr>
        <w:t>18</w:t>
      </w:r>
      <w:r w:rsidRPr="0016629A">
        <w:rPr>
          <w:b/>
        </w:rPr>
        <w:t>, 201</w:t>
      </w:r>
      <w:r w:rsidR="004E5904">
        <w:rPr>
          <w:b/>
        </w:rPr>
        <w:t>9</w:t>
      </w:r>
      <w:r w:rsidRPr="0016629A">
        <w:t>.</w:t>
      </w:r>
      <w:r w:rsidR="00D1097D">
        <w:t xml:space="preserve"> </w:t>
      </w:r>
      <w:r w:rsidR="004E5904">
        <w:t>You will find the</w:t>
      </w:r>
      <w:r w:rsidR="00CE4FE6">
        <w:t xml:space="preserve"> journal “Primary Source Analysis” on blackboard. Please enter</w:t>
      </w:r>
      <w:r w:rsidR="004E5904">
        <w:t xml:space="preserve"> your choice and any questions </w:t>
      </w:r>
      <w:r w:rsidR="00CE4FE6">
        <w:t xml:space="preserve">here. Please add the literature and sources you wish to consult to complete this assignment. The content of your journal entry is only accessible to you, the instructor and the TA. </w:t>
      </w:r>
    </w:p>
    <w:p w14:paraId="308086A5" w14:textId="77777777" w:rsidR="004D4A59" w:rsidRDefault="004D4A59" w:rsidP="004D4A59">
      <w:pPr>
        <w:spacing w:line="240" w:lineRule="auto"/>
        <w:ind w:firstLine="0"/>
      </w:pPr>
    </w:p>
    <w:p w14:paraId="7CD3AED3" w14:textId="4ED694D5" w:rsidR="004D4A59" w:rsidRPr="004E5904" w:rsidRDefault="004D4A59" w:rsidP="004D4A59">
      <w:pPr>
        <w:spacing w:line="240" w:lineRule="auto"/>
        <w:ind w:firstLine="0"/>
      </w:pPr>
      <w:r w:rsidRPr="006E21A3">
        <w:rPr>
          <w:b/>
        </w:rPr>
        <w:t xml:space="preserve">Deadline: </w:t>
      </w:r>
      <w:r w:rsidR="004E5904">
        <w:rPr>
          <w:b/>
        </w:rPr>
        <w:t>October 26</w:t>
      </w:r>
      <w:r w:rsidR="0016629A">
        <w:rPr>
          <w:b/>
        </w:rPr>
        <w:t xml:space="preserve">, </w:t>
      </w:r>
      <w:r w:rsidR="004E5904">
        <w:rPr>
          <w:b/>
        </w:rPr>
        <w:t>2019, 11.59 pm. (</w:t>
      </w:r>
      <w:r w:rsidR="004E5904">
        <w:t xml:space="preserve">blackboard </w:t>
      </w:r>
      <w:proofErr w:type="spellStart"/>
      <w:r w:rsidR="004E5904">
        <w:t>turnitin</w:t>
      </w:r>
      <w:proofErr w:type="spellEnd"/>
      <w:r w:rsidR="004E5904">
        <w:t xml:space="preserve"> assignment) </w:t>
      </w:r>
    </w:p>
    <w:p w14:paraId="14C06BF1" w14:textId="77777777" w:rsidR="004E5904" w:rsidRDefault="004E5904" w:rsidP="00591879">
      <w:pPr>
        <w:spacing w:line="360" w:lineRule="auto"/>
        <w:ind w:firstLine="0"/>
        <w:rPr>
          <w:b/>
        </w:rPr>
      </w:pPr>
    </w:p>
    <w:p w14:paraId="38265071" w14:textId="461F058F" w:rsidR="004E5904" w:rsidRPr="00F1508A" w:rsidRDefault="004E5904" w:rsidP="004E5904">
      <w:pPr>
        <w:spacing w:after="120" w:line="240" w:lineRule="auto"/>
        <w:ind w:firstLine="0"/>
        <w:rPr>
          <w:b/>
          <w:u w:val="single"/>
        </w:rPr>
      </w:pPr>
      <w:r w:rsidRPr="00F1508A">
        <w:rPr>
          <w:b/>
          <w:u w:val="single"/>
        </w:rPr>
        <w:t>Response Paper</w:t>
      </w:r>
      <w:r w:rsidR="009D68E2">
        <w:rPr>
          <w:b/>
          <w:u w:val="single"/>
        </w:rPr>
        <w:t>: 10</w:t>
      </w:r>
      <w:r>
        <w:rPr>
          <w:b/>
          <w:u w:val="single"/>
        </w:rPr>
        <w:t>%</w:t>
      </w:r>
    </w:p>
    <w:p w14:paraId="30E8CA81" w14:textId="36D2D512" w:rsidR="004E5904" w:rsidRDefault="004E5904" w:rsidP="004E5904">
      <w:pPr>
        <w:spacing w:line="240" w:lineRule="auto"/>
        <w:ind w:firstLine="0"/>
        <w:jc w:val="left"/>
      </w:pPr>
      <w:r w:rsidRPr="00F1508A">
        <w:t xml:space="preserve">On November 19, 2019, </w:t>
      </w:r>
      <w:r>
        <w:t xml:space="preserve">a public speaker and anti-racism activist from Germany by the name of Ali </w:t>
      </w:r>
      <w:proofErr w:type="spellStart"/>
      <w:r>
        <w:t>Çan</w:t>
      </w:r>
      <w:proofErr w:type="spellEnd"/>
      <w:r>
        <w:t xml:space="preserve"> will give a talk on Homewood campus. You are expected to write a resp</w:t>
      </w:r>
      <w:r w:rsidR="00834187">
        <w:t>onse paper to that presentation and</w:t>
      </w:r>
      <w:r>
        <w:t xml:space="preserve"> the following discussion. The </w:t>
      </w:r>
      <w:r w:rsidR="004D4001">
        <w:t xml:space="preserve">precise focus of that paper </w:t>
      </w:r>
      <w:r w:rsidR="00275579">
        <w:t>is</w:t>
      </w:r>
      <w:r>
        <w:t xml:space="preserve"> your </w:t>
      </w:r>
      <w:r w:rsidR="004D4001">
        <w:t>choice</w:t>
      </w:r>
      <w:r>
        <w:t xml:space="preserve">. The goal is to make the argument relevant and meaningful. </w:t>
      </w:r>
      <w:r w:rsidR="00275579">
        <w:t>(</w:t>
      </w:r>
      <w:r w:rsidR="00275579" w:rsidRPr="00275579">
        <w:rPr>
          <w:b/>
        </w:rPr>
        <w:t>3 pages</w:t>
      </w:r>
      <w:r w:rsidR="00275579">
        <w:t>)</w:t>
      </w:r>
    </w:p>
    <w:p w14:paraId="2EDB7133" w14:textId="77777777" w:rsidR="004E5904" w:rsidRDefault="004E5904" w:rsidP="004E5904">
      <w:pPr>
        <w:spacing w:line="240" w:lineRule="auto"/>
        <w:ind w:firstLine="0"/>
      </w:pPr>
    </w:p>
    <w:p w14:paraId="339275DD" w14:textId="0824CE03" w:rsidR="004E5904" w:rsidRDefault="004E5904" w:rsidP="004E5904">
      <w:pPr>
        <w:spacing w:line="240" w:lineRule="auto"/>
        <w:ind w:firstLine="0"/>
      </w:pPr>
      <w:r w:rsidRPr="004E5904">
        <w:rPr>
          <w:b/>
        </w:rPr>
        <w:t xml:space="preserve">Deadline: November 25, 2019, 11.59 pm </w:t>
      </w:r>
      <w:r>
        <w:rPr>
          <w:b/>
        </w:rPr>
        <w:t>(</w:t>
      </w:r>
      <w:r>
        <w:t xml:space="preserve">blackboard </w:t>
      </w:r>
      <w:proofErr w:type="spellStart"/>
      <w:r>
        <w:t>turnitin</w:t>
      </w:r>
      <w:proofErr w:type="spellEnd"/>
      <w:r>
        <w:t xml:space="preserve"> assignment)</w:t>
      </w:r>
    </w:p>
    <w:p w14:paraId="36C298D2" w14:textId="38AD03C8" w:rsidR="004D4A59" w:rsidRPr="0016629A" w:rsidRDefault="004D4A59" w:rsidP="00B64872">
      <w:pPr>
        <w:spacing w:after="120" w:line="240" w:lineRule="auto"/>
        <w:ind w:firstLine="0"/>
        <w:rPr>
          <w:b/>
          <w:u w:val="single"/>
        </w:rPr>
      </w:pPr>
      <w:r w:rsidRPr="0016629A">
        <w:rPr>
          <w:b/>
          <w:u w:val="single"/>
        </w:rPr>
        <w:t>Essay:</w:t>
      </w:r>
      <w:r w:rsidR="00BC106A">
        <w:rPr>
          <w:b/>
          <w:u w:val="single"/>
        </w:rPr>
        <w:t xml:space="preserve"> 25</w:t>
      </w:r>
      <w:r w:rsidR="005D183A">
        <w:rPr>
          <w:b/>
          <w:u w:val="single"/>
        </w:rPr>
        <w:t>%</w:t>
      </w:r>
    </w:p>
    <w:p w14:paraId="626D8F72" w14:textId="5790E827" w:rsidR="004D4A59" w:rsidRDefault="004D4A59" w:rsidP="004D4A59">
      <w:pPr>
        <w:spacing w:line="240" w:lineRule="auto"/>
        <w:ind w:firstLine="0"/>
      </w:pPr>
      <w:r>
        <w:t xml:space="preserve">Pick any </w:t>
      </w:r>
      <w:proofErr w:type="gramStart"/>
      <w:r w:rsidRPr="00DF7EDB">
        <w:rPr>
          <w:b/>
        </w:rPr>
        <w:t>one year</w:t>
      </w:r>
      <w:proofErr w:type="gramEnd"/>
      <w:r w:rsidR="00561B44">
        <w:t xml:space="preserve"> between 1870 and 2019</w:t>
      </w:r>
      <w:r>
        <w:t xml:space="preserve"> and explain its relevance for German history. What does it stand for? Why is it relevant? What makes it special and/ or representative for German history at large? What do you learn from this </w:t>
      </w:r>
      <w:proofErr w:type="gramStart"/>
      <w:r>
        <w:t>one year</w:t>
      </w:r>
      <w:proofErr w:type="gramEnd"/>
      <w:r>
        <w:t xml:space="preserve"> about modern German history in general?</w:t>
      </w:r>
    </w:p>
    <w:p w14:paraId="2024FC7B" w14:textId="77777777" w:rsidR="004D4A59" w:rsidRDefault="004D4A59" w:rsidP="004D4A59">
      <w:pPr>
        <w:spacing w:line="240" w:lineRule="auto"/>
        <w:ind w:firstLine="0"/>
      </w:pPr>
    </w:p>
    <w:p w14:paraId="45F6BC05" w14:textId="49332076" w:rsidR="004D4A59" w:rsidRDefault="004D4A59" w:rsidP="004D4A59">
      <w:pPr>
        <w:spacing w:line="240" w:lineRule="auto"/>
        <w:ind w:firstLine="0"/>
      </w:pPr>
      <w:r>
        <w:t xml:space="preserve">Compose a </w:t>
      </w:r>
      <w:r w:rsidR="00275579">
        <w:t xml:space="preserve">comprehensive, </w:t>
      </w:r>
      <w:r>
        <w:t xml:space="preserve">convincing, well-structured argument using </w:t>
      </w:r>
      <w:r w:rsidR="00275579">
        <w:t>references to material assigned/</w:t>
      </w:r>
      <w:r>
        <w:t xml:space="preserve"> discussed in class</w:t>
      </w:r>
      <w:r w:rsidR="00FF26C7" w:rsidRPr="00FF26C7">
        <w:rPr>
          <w:rFonts w:eastAsia="Times New Roman" w:cs="Times New Roman"/>
          <w:color w:val="000000"/>
          <w:sz w:val="27"/>
          <w:szCs w:val="27"/>
          <w:bdr w:val="none" w:sz="0" w:space="0" w:color="auto" w:frame="1"/>
        </w:rPr>
        <w:t xml:space="preserve"> </w:t>
      </w:r>
      <w:r w:rsidR="00FF26C7" w:rsidRPr="00FF26C7">
        <w:t>in addition to sources and</w:t>
      </w:r>
      <w:r w:rsidR="00FF26C7" w:rsidRPr="00FF26C7">
        <w:rPr>
          <w:rFonts w:ascii="Noteworthy Light" w:hAnsi="Noteworthy Light" w:cs="Noteworthy Light"/>
        </w:rPr>
        <w:t>﻿﻿</w:t>
      </w:r>
      <w:r w:rsidR="00FF26C7" w:rsidRPr="00FF26C7">
        <w:t xml:space="preserve"> literature you </w:t>
      </w:r>
      <w:r w:rsidR="00561B44">
        <w:t xml:space="preserve">have </w:t>
      </w:r>
      <w:r w:rsidR="00FF26C7" w:rsidRPr="00FF26C7">
        <w:t>researched yourself</w:t>
      </w:r>
      <w:r w:rsidR="00FF26C7" w:rsidRPr="00FF26C7">
        <w:rPr>
          <w:rFonts w:ascii="Noteworthy Light" w:hAnsi="Noteworthy Light" w:cs="Noteworthy Light"/>
        </w:rPr>
        <w:t>﻿﻿﻿﻿﻿﻿﻿﻿</w:t>
      </w:r>
      <w:r>
        <w:t xml:space="preserve">. </w:t>
      </w:r>
      <w:r w:rsidR="00362B78">
        <w:t>(</w:t>
      </w:r>
      <w:proofErr w:type="gramStart"/>
      <w:r w:rsidR="00275579" w:rsidRPr="00275579">
        <w:rPr>
          <w:b/>
        </w:rPr>
        <w:t>max</w:t>
      </w:r>
      <w:proofErr w:type="gramEnd"/>
      <w:r w:rsidR="00275579" w:rsidRPr="00275579">
        <w:rPr>
          <w:b/>
        </w:rPr>
        <w:t xml:space="preserve">. </w:t>
      </w:r>
      <w:r w:rsidR="00362B78" w:rsidRPr="00275579">
        <w:rPr>
          <w:b/>
        </w:rPr>
        <w:t>6</w:t>
      </w:r>
      <w:r w:rsidR="00DF7EDB" w:rsidRPr="00275579">
        <w:rPr>
          <w:b/>
        </w:rPr>
        <w:t xml:space="preserve"> pages plus bibliography</w:t>
      </w:r>
      <w:r w:rsidR="00DF7EDB">
        <w:t>)</w:t>
      </w:r>
    </w:p>
    <w:p w14:paraId="5E70AA72" w14:textId="77777777" w:rsidR="00D84EEA" w:rsidRDefault="00D84EEA" w:rsidP="004D4A59">
      <w:pPr>
        <w:spacing w:line="240" w:lineRule="auto"/>
        <w:ind w:firstLine="0"/>
      </w:pPr>
    </w:p>
    <w:p w14:paraId="369842FA" w14:textId="1A00AD8F" w:rsidR="00F1508A" w:rsidRDefault="00F1508A" w:rsidP="00F1508A">
      <w:pPr>
        <w:spacing w:line="240" w:lineRule="auto"/>
        <w:ind w:firstLine="0"/>
        <w:jc w:val="left"/>
      </w:pPr>
      <w:r w:rsidRPr="0016629A">
        <w:t xml:space="preserve">Please </w:t>
      </w:r>
      <w:r w:rsidR="004E5904">
        <w:t>declare</w:t>
      </w:r>
      <w:r w:rsidRPr="0016629A">
        <w:t xml:space="preserve"> </w:t>
      </w:r>
      <w:r w:rsidRPr="0016629A">
        <w:rPr>
          <w:b/>
        </w:rPr>
        <w:t xml:space="preserve">your choice by </w:t>
      </w:r>
      <w:r w:rsidR="004E5904">
        <w:rPr>
          <w:b/>
        </w:rPr>
        <w:t>December 2</w:t>
      </w:r>
      <w:r w:rsidRPr="0016629A">
        <w:rPr>
          <w:b/>
        </w:rPr>
        <w:t>, 201</w:t>
      </w:r>
      <w:r w:rsidR="004E5904">
        <w:rPr>
          <w:b/>
        </w:rPr>
        <w:t>9</w:t>
      </w:r>
      <w:r w:rsidRPr="0016629A">
        <w:t>.</w:t>
      </w:r>
      <w:r w:rsidR="004E5904">
        <w:t xml:space="preserve"> You will find the</w:t>
      </w:r>
      <w:r>
        <w:t xml:space="preserve"> journal “</w:t>
      </w:r>
      <w:r w:rsidR="004E5904">
        <w:t>Essay</w:t>
      </w:r>
      <w:r>
        <w:t xml:space="preserve">” on blackboard. Please enter your choice and any questions there. Please add the literature and sources you wish to consult to complete this assignment. The content of your journal entry is only accessible to you, the instructor and the TA. </w:t>
      </w:r>
    </w:p>
    <w:p w14:paraId="2347C08A" w14:textId="77777777" w:rsidR="00D84EEA" w:rsidRDefault="00D84EEA" w:rsidP="004D4A59">
      <w:pPr>
        <w:spacing w:line="240" w:lineRule="auto"/>
        <w:ind w:firstLine="0"/>
      </w:pPr>
    </w:p>
    <w:p w14:paraId="519115D6" w14:textId="0092D4DE" w:rsidR="004D4A59" w:rsidRDefault="004E5904" w:rsidP="004D4A59">
      <w:pPr>
        <w:spacing w:line="240" w:lineRule="auto"/>
        <w:ind w:firstLine="0"/>
        <w:rPr>
          <w:b/>
        </w:rPr>
      </w:pPr>
      <w:r>
        <w:rPr>
          <w:b/>
        </w:rPr>
        <w:t>Deadline: December 15, 2019</w:t>
      </w:r>
      <w:r w:rsidR="00C35FFA">
        <w:rPr>
          <w:b/>
        </w:rPr>
        <w:t xml:space="preserve">, </w:t>
      </w:r>
      <w:r w:rsidR="004D4A59" w:rsidRPr="00801E8C">
        <w:rPr>
          <w:b/>
        </w:rPr>
        <w:t>at 11.59 pm.</w:t>
      </w:r>
      <w:r w:rsidR="00275579">
        <w:rPr>
          <w:b/>
        </w:rPr>
        <w:t xml:space="preserve"> (</w:t>
      </w:r>
      <w:r w:rsidR="00275579">
        <w:t xml:space="preserve">blackboard </w:t>
      </w:r>
      <w:proofErr w:type="spellStart"/>
      <w:r w:rsidR="00275579">
        <w:t>turnitin</w:t>
      </w:r>
      <w:proofErr w:type="spellEnd"/>
      <w:r w:rsidR="00275579">
        <w:t xml:space="preserve"> assignment)</w:t>
      </w:r>
    </w:p>
    <w:p w14:paraId="1752CB12" w14:textId="77777777" w:rsidR="00F1508A" w:rsidRDefault="00F1508A" w:rsidP="004D4A59">
      <w:pPr>
        <w:spacing w:line="240" w:lineRule="auto"/>
        <w:ind w:firstLine="0"/>
        <w:rPr>
          <w:b/>
        </w:rPr>
      </w:pPr>
    </w:p>
    <w:p w14:paraId="4BE40A1E" w14:textId="77777777" w:rsidR="005D183A" w:rsidRDefault="005D183A" w:rsidP="004D4A59">
      <w:pPr>
        <w:spacing w:line="240" w:lineRule="auto"/>
        <w:ind w:firstLine="0"/>
      </w:pPr>
    </w:p>
    <w:p w14:paraId="4021E8C3" w14:textId="77777777" w:rsidR="00591879" w:rsidRPr="00F1508A" w:rsidRDefault="00591879" w:rsidP="004D4A59">
      <w:pPr>
        <w:spacing w:line="240" w:lineRule="auto"/>
        <w:ind w:firstLine="0"/>
      </w:pPr>
    </w:p>
    <w:p w14:paraId="4C3D2BD2" w14:textId="77777777" w:rsidR="00B82477" w:rsidRDefault="004D4A59" w:rsidP="00275579">
      <w:pPr>
        <w:pStyle w:val="Heading1"/>
      </w:pPr>
      <w:r>
        <w:t>All Written A</w:t>
      </w:r>
      <w:r w:rsidRPr="00971606">
        <w:t>ssignments</w:t>
      </w:r>
      <w:r w:rsidR="00B82477">
        <w:t xml:space="preserve"> - Formal Requirements </w:t>
      </w:r>
    </w:p>
    <w:p w14:paraId="2F84AC12" w14:textId="77777777" w:rsidR="009D68E2" w:rsidRPr="009D68E2" w:rsidRDefault="009D68E2" w:rsidP="009D68E2"/>
    <w:p w14:paraId="07B736E7" w14:textId="5A4CB7E4" w:rsidR="004D4A59" w:rsidRDefault="004D4A59" w:rsidP="004D4A59">
      <w:pPr>
        <w:numPr>
          <w:ilvl w:val="0"/>
          <w:numId w:val="18"/>
        </w:numPr>
        <w:spacing w:line="240" w:lineRule="auto"/>
      </w:pPr>
      <w:r>
        <w:t xml:space="preserve">Margins </w:t>
      </w:r>
      <w:r w:rsidR="001F1000">
        <w:t xml:space="preserve">not smaller than </w:t>
      </w:r>
      <w:r>
        <w:t>1” all around,</w:t>
      </w:r>
      <w:r w:rsidR="001F1000">
        <w:t xml:space="preserve"> 12 pt. font size, font: Times New Roman</w:t>
      </w:r>
      <w:r>
        <w:t xml:space="preserve">, or similar. </w:t>
      </w:r>
    </w:p>
    <w:p w14:paraId="122978B6" w14:textId="537D2924" w:rsidR="00C37C7F" w:rsidRDefault="00C37C7F" w:rsidP="004D4A59">
      <w:pPr>
        <w:numPr>
          <w:ilvl w:val="0"/>
          <w:numId w:val="18"/>
        </w:numPr>
        <w:spacing w:line="240" w:lineRule="auto"/>
      </w:pPr>
      <w:r>
        <w:t>Add a title to any written assignment (give it character)</w:t>
      </w:r>
    </w:p>
    <w:p w14:paraId="1AC1F46B" w14:textId="43100021" w:rsidR="004D4A59" w:rsidRDefault="004D4A59" w:rsidP="004D4A59">
      <w:pPr>
        <w:numPr>
          <w:ilvl w:val="0"/>
          <w:numId w:val="18"/>
        </w:numPr>
        <w:spacing w:line="240" w:lineRule="auto"/>
      </w:pPr>
      <w:r>
        <w:t xml:space="preserve">Submit via </w:t>
      </w:r>
      <w:proofErr w:type="spellStart"/>
      <w:r w:rsidR="001F1000">
        <w:t>turnitin</w:t>
      </w:r>
      <w:proofErr w:type="spellEnd"/>
      <w:r w:rsidR="001F1000">
        <w:t xml:space="preserve"> on </w:t>
      </w:r>
      <w:r>
        <w:t xml:space="preserve">blackboard. </w:t>
      </w:r>
    </w:p>
    <w:p w14:paraId="1DCA5EB3" w14:textId="77777777" w:rsidR="004D4A59" w:rsidRDefault="004D4A59" w:rsidP="004D4A59">
      <w:pPr>
        <w:numPr>
          <w:ilvl w:val="0"/>
          <w:numId w:val="18"/>
        </w:numPr>
        <w:spacing w:line="240" w:lineRule="auto"/>
      </w:pPr>
      <w:r>
        <w:t>Add page numbers</w:t>
      </w:r>
    </w:p>
    <w:p w14:paraId="779FCAD9" w14:textId="4D354572" w:rsidR="004D4A59" w:rsidRDefault="004D4A59" w:rsidP="004D4A59">
      <w:pPr>
        <w:numPr>
          <w:ilvl w:val="0"/>
          <w:numId w:val="18"/>
        </w:numPr>
        <w:spacing w:line="240" w:lineRule="auto"/>
      </w:pPr>
      <w:r>
        <w:t>List of references (separate page)</w:t>
      </w:r>
    </w:p>
    <w:p w14:paraId="03A0274B" w14:textId="2ECADC77" w:rsidR="00C37C7F" w:rsidRDefault="00C37C7F" w:rsidP="004D4A59">
      <w:pPr>
        <w:numPr>
          <w:ilvl w:val="0"/>
          <w:numId w:val="18"/>
        </w:numPr>
        <w:spacing w:line="240" w:lineRule="auto"/>
      </w:pPr>
      <w:r>
        <w:t>Add your name and basic course information</w:t>
      </w:r>
    </w:p>
    <w:p w14:paraId="32101A39" w14:textId="29AB0A29" w:rsidR="00C37C7F" w:rsidRDefault="00C37C7F" w:rsidP="004D4A59">
      <w:pPr>
        <w:numPr>
          <w:ilvl w:val="0"/>
          <w:numId w:val="18"/>
        </w:numPr>
        <w:spacing w:line="240" w:lineRule="auto"/>
      </w:pPr>
      <w:proofErr w:type="gramStart"/>
      <w:r>
        <w:t>file</w:t>
      </w:r>
      <w:proofErr w:type="gramEnd"/>
      <w:r>
        <w:t xml:space="preserve"> names: ALWAYS add your last name (no spaces in file names)</w:t>
      </w:r>
    </w:p>
    <w:p w14:paraId="1CB6C5FC" w14:textId="71886E22" w:rsidR="005D183A" w:rsidRDefault="005D183A" w:rsidP="004D4A59">
      <w:pPr>
        <w:numPr>
          <w:ilvl w:val="0"/>
          <w:numId w:val="18"/>
        </w:numPr>
        <w:spacing w:line="240" w:lineRule="auto"/>
      </w:pPr>
      <w:proofErr w:type="gramStart"/>
      <w:r>
        <w:t>check</w:t>
      </w:r>
      <w:proofErr w:type="gramEnd"/>
      <w:r>
        <w:t xml:space="preserve"> the rules for academic integrity</w:t>
      </w:r>
    </w:p>
    <w:p w14:paraId="0FB5F431" w14:textId="77777777" w:rsidR="004D4A59" w:rsidRDefault="004D4A59" w:rsidP="004D4A59">
      <w:pPr>
        <w:widowControl w:val="0"/>
        <w:autoSpaceDE w:val="0"/>
        <w:autoSpaceDN w:val="0"/>
        <w:adjustRightInd w:val="0"/>
        <w:spacing w:line="240" w:lineRule="auto"/>
        <w:ind w:firstLine="0"/>
        <w:jc w:val="left"/>
        <w:rPr>
          <w:rFonts w:eastAsiaTheme="minorEastAsia" w:cs="Times New Roman"/>
          <w:szCs w:val="24"/>
          <w:lang w:eastAsia="ja-JP"/>
        </w:rPr>
      </w:pPr>
    </w:p>
    <w:p w14:paraId="0FCA03E3" w14:textId="77777777" w:rsidR="009D68E2" w:rsidRDefault="009D68E2" w:rsidP="004D4A59">
      <w:pPr>
        <w:widowControl w:val="0"/>
        <w:autoSpaceDE w:val="0"/>
        <w:autoSpaceDN w:val="0"/>
        <w:adjustRightInd w:val="0"/>
        <w:spacing w:line="240" w:lineRule="auto"/>
        <w:ind w:firstLine="0"/>
        <w:jc w:val="left"/>
        <w:rPr>
          <w:rFonts w:eastAsiaTheme="minorEastAsia" w:cs="Times New Roman"/>
          <w:szCs w:val="24"/>
          <w:lang w:eastAsia="ja-JP"/>
        </w:rPr>
      </w:pPr>
    </w:p>
    <w:p w14:paraId="33624125" w14:textId="3082EC98" w:rsidR="00C37C7F" w:rsidRDefault="009D68E2" w:rsidP="004D4A59">
      <w:pPr>
        <w:widowControl w:val="0"/>
        <w:autoSpaceDE w:val="0"/>
        <w:autoSpaceDN w:val="0"/>
        <w:adjustRightInd w:val="0"/>
        <w:spacing w:line="240" w:lineRule="auto"/>
        <w:ind w:firstLine="0"/>
        <w:jc w:val="left"/>
        <w:rPr>
          <w:rFonts w:eastAsiaTheme="minorEastAsia" w:cs="Times New Roman"/>
          <w:szCs w:val="24"/>
          <w:lang w:eastAsia="ja-JP"/>
        </w:rPr>
      </w:pPr>
      <w:r>
        <w:rPr>
          <w:rFonts w:eastAsiaTheme="minorEastAsia" w:cs="Times New Roman"/>
          <w:szCs w:val="24"/>
          <w:lang w:eastAsia="ja-JP"/>
        </w:rPr>
        <w:t>Grading</w:t>
      </w:r>
      <w:r w:rsidR="004D4A59">
        <w:rPr>
          <w:rFonts w:eastAsiaTheme="minorEastAsia" w:cs="Times New Roman"/>
          <w:szCs w:val="24"/>
          <w:lang w:eastAsia="ja-JP"/>
        </w:rPr>
        <w:t xml:space="preserve"> Scale</w:t>
      </w:r>
      <w:r w:rsidR="00C37C7F">
        <w:rPr>
          <w:rFonts w:eastAsiaTheme="minorEastAsia" w:cs="Times New Roman"/>
          <w:szCs w:val="24"/>
          <w:lang w:eastAsia="ja-JP"/>
        </w:rPr>
        <w:t xml:space="preserve"> (JHU standard)</w:t>
      </w:r>
      <w:r w:rsidR="004D4A59">
        <w:rPr>
          <w:rFonts w:eastAsiaTheme="minorEastAsia" w:cs="Times New Roman"/>
          <w:szCs w:val="24"/>
          <w:lang w:eastAsia="ja-JP"/>
        </w:rPr>
        <w:t xml:space="preserve">: </w:t>
      </w:r>
    </w:p>
    <w:p w14:paraId="0C24639A" w14:textId="77777777" w:rsidR="00561B44" w:rsidRDefault="00561B44" w:rsidP="004D4A59">
      <w:pPr>
        <w:widowControl w:val="0"/>
        <w:autoSpaceDE w:val="0"/>
        <w:autoSpaceDN w:val="0"/>
        <w:adjustRightInd w:val="0"/>
        <w:spacing w:line="240" w:lineRule="auto"/>
        <w:ind w:firstLine="0"/>
        <w:jc w:val="left"/>
        <w:rPr>
          <w:rFonts w:eastAsiaTheme="minorEastAsia" w:cs="Times New Roman"/>
          <w:szCs w:val="24"/>
          <w:lang w:eastAsia="ja-JP"/>
        </w:rPr>
      </w:pPr>
    </w:p>
    <w:p w14:paraId="091DE9CE" w14:textId="77777777" w:rsidR="001F1000" w:rsidRDefault="001F1000" w:rsidP="004D4A59">
      <w:pPr>
        <w:widowControl w:val="0"/>
        <w:autoSpaceDE w:val="0"/>
        <w:autoSpaceDN w:val="0"/>
        <w:adjustRightInd w:val="0"/>
        <w:spacing w:line="240" w:lineRule="auto"/>
        <w:ind w:firstLine="0"/>
        <w:jc w:val="left"/>
        <w:rPr>
          <w:rFonts w:eastAsiaTheme="minorEastAsia" w:cs="Times New Roman"/>
          <w:szCs w:val="24"/>
          <w:lang w:eastAsia="ja-JP"/>
        </w:rPr>
        <w:sectPr w:rsidR="001F1000" w:rsidSect="00C31BB0">
          <w:headerReference w:type="even" r:id="rId9"/>
          <w:footerReference w:type="even" r:id="rId10"/>
          <w:footerReference w:type="default" r:id="rId11"/>
          <w:headerReference w:type="first" r:id="rId12"/>
          <w:pgSz w:w="12240" w:h="15840"/>
          <w:pgMar w:top="1440" w:right="1728" w:bottom="1440" w:left="1800" w:header="720" w:footer="720" w:gutter="0"/>
          <w:cols w:space="720"/>
          <w:titlePg/>
          <w:docGrid w:linePitch="360"/>
        </w:sectPr>
      </w:pPr>
    </w:p>
    <w:p w14:paraId="7AA321C3" w14:textId="1FE4D6C2" w:rsidR="00561B44" w:rsidRDefault="00B83947" w:rsidP="004D4A59">
      <w:pPr>
        <w:widowControl w:val="0"/>
        <w:autoSpaceDE w:val="0"/>
        <w:autoSpaceDN w:val="0"/>
        <w:adjustRightInd w:val="0"/>
        <w:spacing w:line="240" w:lineRule="auto"/>
        <w:ind w:firstLine="0"/>
        <w:jc w:val="left"/>
        <w:rPr>
          <w:rFonts w:eastAsiaTheme="minorEastAsia" w:cs="Times New Roman"/>
          <w:szCs w:val="24"/>
          <w:lang w:eastAsia="ja-JP"/>
        </w:rPr>
      </w:pPr>
      <w:r>
        <w:rPr>
          <w:rFonts w:eastAsiaTheme="minorEastAsia" w:cs="Times New Roman"/>
          <w:szCs w:val="24"/>
          <w:lang w:eastAsia="ja-JP"/>
        </w:rPr>
        <w:t>95-100: A,</w:t>
      </w:r>
    </w:p>
    <w:p w14:paraId="1797A6F3" w14:textId="56D25072" w:rsidR="00561B44" w:rsidRDefault="00B83947" w:rsidP="004D4A59">
      <w:pPr>
        <w:widowControl w:val="0"/>
        <w:autoSpaceDE w:val="0"/>
        <w:autoSpaceDN w:val="0"/>
        <w:adjustRightInd w:val="0"/>
        <w:spacing w:line="240" w:lineRule="auto"/>
        <w:ind w:firstLine="0"/>
        <w:jc w:val="left"/>
        <w:rPr>
          <w:rFonts w:eastAsiaTheme="minorEastAsia" w:cs="Times New Roman"/>
          <w:szCs w:val="24"/>
          <w:lang w:eastAsia="ja-JP"/>
        </w:rPr>
      </w:pPr>
      <w:r>
        <w:rPr>
          <w:rFonts w:eastAsiaTheme="minorEastAsia" w:cs="Times New Roman"/>
          <w:szCs w:val="24"/>
          <w:lang w:eastAsia="ja-JP"/>
        </w:rPr>
        <w:t>90-94: A-</w:t>
      </w:r>
    </w:p>
    <w:p w14:paraId="1BEBBCEB" w14:textId="06E06F72" w:rsidR="00561B44" w:rsidRDefault="00B83947" w:rsidP="004D4A59">
      <w:pPr>
        <w:widowControl w:val="0"/>
        <w:autoSpaceDE w:val="0"/>
        <w:autoSpaceDN w:val="0"/>
        <w:adjustRightInd w:val="0"/>
        <w:spacing w:line="240" w:lineRule="auto"/>
        <w:ind w:firstLine="0"/>
        <w:jc w:val="left"/>
        <w:rPr>
          <w:rFonts w:eastAsiaTheme="minorEastAsia" w:cs="Times New Roman"/>
          <w:szCs w:val="24"/>
          <w:lang w:eastAsia="ja-JP"/>
        </w:rPr>
      </w:pPr>
      <w:r>
        <w:rPr>
          <w:rFonts w:eastAsiaTheme="minorEastAsia" w:cs="Times New Roman"/>
          <w:szCs w:val="24"/>
          <w:lang w:eastAsia="ja-JP"/>
        </w:rPr>
        <w:t>87-89: B+</w:t>
      </w:r>
      <w:r w:rsidR="004D4A59">
        <w:rPr>
          <w:rFonts w:eastAsiaTheme="minorEastAsia" w:cs="Times New Roman"/>
          <w:szCs w:val="24"/>
          <w:lang w:eastAsia="ja-JP"/>
        </w:rPr>
        <w:t xml:space="preserve"> </w:t>
      </w:r>
    </w:p>
    <w:p w14:paraId="52C0CE2B" w14:textId="47B2E455" w:rsidR="00561B44" w:rsidRDefault="00B83947" w:rsidP="004D4A59">
      <w:pPr>
        <w:widowControl w:val="0"/>
        <w:autoSpaceDE w:val="0"/>
        <w:autoSpaceDN w:val="0"/>
        <w:adjustRightInd w:val="0"/>
        <w:spacing w:line="240" w:lineRule="auto"/>
        <w:ind w:firstLine="0"/>
        <w:jc w:val="left"/>
        <w:rPr>
          <w:rFonts w:eastAsiaTheme="minorEastAsia" w:cs="Times New Roman"/>
          <w:szCs w:val="24"/>
          <w:lang w:eastAsia="ja-JP"/>
        </w:rPr>
      </w:pPr>
      <w:r>
        <w:rPr>
          <w:rFonts w:eastAsiaTheme="minorEastAsia" w:cs="Times New Roman"/>
          <w:szCs w:val="24"/>
          <w:lang w:eastAsia="ja-JP"/>
        </w:rPr>
        <w:t>83-86: B</w:t>
      </w:r>
    </w:p>
    <w:p w14:paraId="50252FC6" w14:textId="374D7FDD" w:rsidR="00561B44" w:rsidRDefault="00B83947" w:rsidP="004D4A59">
      <w:pPr>
        <w:widowControl w:val="0"/>
        <w:autoSpaceDE w:val="0"/>
        <w:autoSpaceDN w:val="0"/>
        <w:adjustRightInd w:val="0"/>
        <w:spacing w:line="240" w:lineRule="auto"/>
        <w:ind w:firstLine="0"/>
        <w:jc w:val="left"/>
        <w:rPr>
          <w:rFonts w:eastAsiaTheme="minorEastAsia" w:cs="Times New Roman"/>
          <w:szCs w:val="24"/>
          <w:lang w:eastAsia="ja-JP"/>
        </w:rPr>
      </w:pPr>
      <w:r>
        <w:rPr>
          <w:rFonts w:eastAsiaTheme="minorEastAsia" w:cs="Times New Roman"/>
          <w:szCs w:val="24"/>
          <w:lang w:eastAsia="ja-JP"/>
        </w:rPr>
        <w:t>80-82: B-</w:t>
      </w:r>
    </w:p>
    <w:p w14:paraId="3C05E651" w14:textId="316FA974" w:rsidR="00561B44" w:rsidRDefault="00B83947" w:rsidP="004D4A59">
      <w:pPr>
        <w:widowControl w:val="0"/>
        <w:autoSpaceDE w:val="0"/>
        <w:autoSpaceDN w:val="0"/>
        <w:adjustRightInd w:val="0"/>
        <w:spacing w:line="240" w:lineRule="auto"/>
        <w:ind w:firstLine="0"/>
        <w:jc w:val="left"/>
        <w:rPr>
          <w:rFonts w:eastAsiaTheme="minorEastAsia" w:cs="Times New Roman"/>
          <w:szCs w:val="24"/>
          <w:lang w:eastAsia="ja-JP"/>
        </w:rPr>
      </w:pPr>
      <w:r>
        <w:rPr>
          <w:rFonts w:eastAsiaTheme="minorEastAsia" w:cs="Times New Roman"/>
          <w:szCs w:val="24"/>
          <w:lang w:eastAsia="ja-JP"/>
        </w:rPr>
        <w:t>77-79: C+</w:t>
      </w:r>
      <w:r w:rsidR="004D4A59">
        <w:rPr>
          <w:rFonts w:eastAsiaTheme="minorEastAsia" w:cs="Times New Roman"/>
          <w:szCs w:val="24"/>
          <w:lang w:eastAsia="ja-JP"/>
        </w:rPr>
        <w:t xml:space="preserve"> </w:t>
      </w:r>
    </w:p>
    <w:p w14:paraId="400D86C5" w14:textId="4738A7B0" w:rsidR="004D4A59" w:rsidRDefault="00B83947" w:rsidP="004D4A59">
      <w:pPr>
        <w:widowControl w:val="0"/>
        <w:autoSpaceDE w:val="0"/>
        <w:autoSpaceDN w:val="0"/>
        <w:adjustRightInd w:val="0"/>
        <w:spacing w:line="240" w:lineRule="auto"/>
        <w:ind w:firstLine="0"/>
        <w:jc w:val="left"/>
        <w:rPr>
          <w:rFonts w:eastAsiaTheme="minorEastAsia" w:cs="Times New Roman"/>
          <w:szCs w:val="24"/>
          <w:lang w:eastAsia="ja-JP"/>
        </w:rPr>
      </w:pPr>
      <w:r>
        <w:rPr>
          <w:rFonts w:eastAsiaTheme="minorEastAsia" w:cs="Times New Roman"/>
          <w:szCs w:val="24"/>
          <w:lang w:eastAsia="ja-JP"/>
        </w:rPr>
        <w:t>73-76: C</w:t>
      </w:r>
    </w:p>
    <w:p w14:paraId="273E17EE" w14:textId="206D5193" w:rsidR="00B83947" w:rsidRDefault="00B83947" w:rsidP="004D4A59">
      <w:pPr>
        <w:spacing w:line="240" w:lineRule="auto"/>
        <w:ind w:firstLine="0"/>
        <w:rPr>
          <w:rFonts w:eastAsiaTheme="minorEastAsia" w:cs="Times New Roman"/>
          <w:szCs w:val="24"/>
          <w:lang w:eastAsia="ja-JP"/>
        </w:rPr>
      </w:pPr>
      <w:r>
        <w:rPr>
          <w:rFonts w:eastAsiaTheme="minorEastAsia" w:cs="Times New Roman"/>
          <w:szCs w:val="24"/>
          <w:lang w:eastAsia="ja-JP"/>
        </w:rPr>
        <w:t>70-72: C-</w:t>
      </w:r>
      <w:r w:rsidR="004D4A59">
        <w:rPr>
          <w:rFonts w:eastAsiaTheme="minorEastAsia" w:cs="Times New Roman"/>
          <w:szCs w:val="24"/>
          <w:lang w:eastAsia="ja-JP"/>
        </w:rPr>
        <w:t xml:space="preserve"> </w:t>
      </w:r>
    </w:p>
    <w:p w14:paraId="7C791C42" w14:textId="39852357" w:rsidR="00B83947" w:rsidRDefault="00B83947" w:rsidP="004D4A59">
      <w:pPr>
        <w:spacing w:line="240" w:lineRule="auto"/>
        <w:ind w:firstLine="0"/>
        <w:rPr>
          <w:rFonts w:eastAsiaTheme="minorEastAsia" w:cs="Times New Roman"/>
          <w:szCs w:val="24"/>
          <w:lang w:eastAsia="ja-JP"/>
        </w:rPr>
      </w:pPr>
      <w:r>
        <w:rPr>
          <w:rFonts w:eastAsiaTheme="minorEastAsia" w:cs="Times New Roman"/>
          <w:szCs w:val="24"/>
          <w:lang w:eastAsia="ja-JP"/>
        </w:rPr>
        <w:t>67-69: D+</w:t>
      </w:r>
    </w:p>
    <w:p w14:paraId="41D39C26" w14:textId="5B7D25C2" w:rsidR="00B83947" w:rsidRDefault="00B83947" w:rsidP="004D4A59">
      <w:pPr>
        <w:spacing w:line="240" w:lineRule="auto"/>
        <w:ind w:firstLine="0"/>
        <w:rPr>
          <w:rFonts w:eastAsiaTheme="minorEastAsia" w:cs="Times New Roman"/>
          <w:szCs w:val="24"/>
          <w:lang w:eastAsia="ja-JP"/>
        </w:rPr>
      </w:pPr>
      <w:r>
        <w:rPr>
          <w:rFonts w:eastAsiaTheme="minorEastAsia" w:cs="Times New Roman"/>
          <w:szCs w:val="24"/>
          <w:lang w:eastAsia="ja-JP"/>
        </w:rPr>
        <w:t>63-66: D</w:t>
      </w:r>
    </w:p>
    <w:p w14:paraId="1EB08366" w14:textId="09E59BF6" w:rsidR="00B83947" w:rsidRDefault="004D4A59" w:rsidP="004D4A59">
      <w:pPr>
        <w:spacing w:line="240" w:lineRule="auto"/>
        <w:ind w:firstLine="0"/>
        <w:rPr>
          <w:rFonts w:eastAsiaTheme="minorEastAsia" w:cs="Times New Roman"/>
          <w:szCs w:val="24"/>
          <w:lang w:eastAsia="ja-JP"/>
        </w:rPr>
      </w:pPr>
      <w:r>
        <w:rPr>
          <w:rFonts w:eastAsiaTheme="minorEastAsia" w:cs="Times New Roman"/>
          <w:szCs w:val="24"/>
          <w:lang w:eastAsia="ja-JP"/>
        </w:rPr>
        <w:t xml:space="preserve">60-62: </w:t>
      </w:r>
      <w:r w:rsidR="00B83947">
        <w:rPr>
          <w:rFonts w:eastAsiaTheme="minorEastAsia" w:cs="Times New Roman"/>
          <w:szCs w:val="24"/>
          <w:lang w:eastAsia="ja-JP"/>
        </w:rPr>
        <w:t>D-</w:t>
      </w:r>
      <w:r>
        <w:rPr>
          <w:rFonts w:eastAsiaTheme="minorEastAsia" w:cs="Times New Roman"/>
          <w:szCs w:val="24"/>
          <w:lang w:eastAsia="ja-JP"/>
        </w:rPr>
        <w:t xml:space="preserve"> </w:t>
      </w:r>
    </w:p>
    <w:p w14:paraId="61F7F7D3" w14:textId="74AD9254" w:rsidR="004D4A59" w:rsidRDefault="004D4A59" w:rsidP="004D4A59">
      <w:pPr>
        <w:spacing w:line="240" w:lineRule="auto"/>
        <w:ind w:firstLine="0"/>
        <w:rPr>
          <w:rFonts w:eastAsiaTheme="minorEastAsia" w:cs="Times New Roman"/>
          <w:szCs w:val="24"/>
          <w:lang w:eastAsia="ja-JP"/>
        </w:rPr>
      </w:pPr>
      <w:r>
        <w:rPr>
          <w:rFonts w:eastAsiaTheme="minorEastAsia" w:cs="Times New Roman"/>
          <w:szCs w:val="24"/>
          <w:lang w:eastAsia="ja-JP"/>
        </w:rPr>
        <w:t>59 or below: F</w:t>
      </w:r>
    </w:p>
    <w:p w14:paraId="09EA3FED" w14:textId="77777777" w:rsidR="00561B44" w:rsidRDefault="00561B44" w:rsidP="004D4A59">
      <w:pPr>
        <w:spacing w:line="240" w:lineRule="auto"/>
        <w:ind w:firstLine="0"/>
        <w:rPr>
          <w:rFonts w:eastAsiaTheme="minorEastAsia" w:cs="Times New Roman"/>
          <w:szCs w:val="24"/>
          <w:lang w:eastAsia="ja-JP"/>
        </w:rPr>
        <w:sectPr w:rsidR="00561B44" w:rsidSect="00561B44">
          <w:type w:val="continuous"/>
          <w:pgSz w:w="12240" w:h="15840"/>
          <w:pgMar w:top="1440" w:right="1800" w:bottom="1440" w:left="1800" w:header="720" w:footer="720" w:gutter="0"/>
          <w:cols w:num="3" w:space="720"/>
          <w:titlePg/>
          <w:docGrid w:linePitch="360"/>
        </w:sectPr>
      </w:pPr>
    </w:p>
    <w:p w14:paraId="00EB45B4" w14:textId="6B0DC277" w:rsidR="004D4A59" w:rsidRDefault="004D4A59" w:rsidP="004D4A59">
      <w:pPr>
        <w:spacing w:line="240" w:lineRule="auto"/>
        <w:ind w:firstLine="0"/>
        <w:rPr>
          <w:rFonts w:eastAsiaTheme="minorEastAsia" w:cs="Times New Roman"/>
          <w:szCs w:val="24"/>
          <w:lang w:eastAsia="ja-JP"/>
        </w:rPr>
      </w:pPr>
    </w:p>
    <w:p w14:paraId="1DFB603B" w14:textId="77777777" w:rsidR="00275579" w:rsidRDefault="00275579" w:rsidP="004D4A59">
      <w:pPr>
        <w:spacing w:line="240" w:lineRule="auto"/>
        <w:ind w:firstLine="0"/>
        <w:rPr>
          <w:rFonts w:eastAsiaTheme="minorEastAsia" w:cs="Times New Roman"/>
          <w:szCs w:val="24"/>
          <w:lang w:eastAsia="ja-JP"/>
        </w:rPr>
      </w:pPr>
    </w:p>
    <w:p w14:paraId="67C83B44" w14:textId="77777777" w:rsidR="00275579" w:rsidRDefault="00275579" w:rsidP="004D4A59">
      <w:pPr>
        <w:spacing w:line="240" w:lineRule="auto"/>
        <w:ind w:firstLine="0"/>
        <w:rPr>
          <w:rFonts w:eastAsiaTheme="minorEastAsia" w:cs="Times New Roman"/>
          <w:szCs w:val="24"/>
          <w:lang w:eastAsia="ja-JP"/>
        </w:rPr>
      </w:pPr>
    </w:p>
    <w:p w14:paraId="07969B30" w14:textId="77777777" w:rsidR="00275579" w:rsidRDefault="00275579" w:rsidP="004D4A59">
      <w:pPr>
        <w:spacing w:line="240" w:lineRule="auto"/>
        <w:ind w:firstLine="0"/>
        <w:rPr>
          <w:rFonts w:eastAsiaTheme="minorEastAsia" w:cs="Times New Roman"/>
          <w:szCs w:val="24"/>
          <w:lang w:eastAsia="ja-JP"/>
        </w:rPr>
      </w:pPr>
    </w:p>
    <w:p w14:paraId="37CC411A" w14:textId="77777777" w:rsidR="00275579" w:rsidRDefault="00275579" w:rsidP="004D4A59">
      <w:pPr>
        <w:spacing w:line="240" w:lineRule="auto"/>
        <w:ind w:firstLine="0"/>
        <w:rPr>
          <w:rFonts w:eastAsiaTheme="minorEastAsia" w:cs="Times New Roman"/>
          <w:szCs w:val="24"/>
          <w:lang w:eastAsia="ja-JP"/>
        </w:rPr>
      </w:pPr>
    </w:p>
    <w:p w14:paraId="31EA52EB" w14:textId="77777777" w:rsidR="00275579" w:rsidRDefault="00275579" w:rsidP="004D4A59">
      <w:pPr>
        <w:spacing w:line="240" w:lineRule="auto"/>
        <w:ind w:firstLine="0"/>
        <w:rPr>
          <w:rFonts w:eastAsiaTheme="minorEastAsia" w:cs="Times New Roman"/>
          <w:szCs w:val="24"/>
          <w:lang w:eastAsia="ja-JP"/>
        </w:rPr>
      </w:pPr>
    </w:p>
    <w:p w14:paraId="2474A04C" w14:textId="77777777" w:rsidR="005D183A" w:rsidRDefault="005D183A" w:rsidP="00275579">
      <w:pPr>
        <w:pStyle w:val="Heading1"/>
      </w:pPr>
      <w:r>
        <w:t>General policies</w:t>
      </w:r>
    </w:p>
    <w:p w14:paraId="2936525C" w14:textId="77777777" w:rsidR="005D183A" w:rsidRDefault="005D183A" w:rsidP="005D183A">
      <w:pPr>
        <w:spacing w:line="240" w:lineRule="auto"/>
        <w:ind w:firstLine="0"/>
      </w:pPr>
    </w:p>
    <w:p w14:paraId="24026997" w14:textId="77777777" w:rsidR="005D183A" w:rsidRPr="00571AB9" w:rsidRDefault="005D183A" w:rsidP="005D183A">
      <w:pPr>
        <w:spacing w:line="240" w:lineRule="auto"/>
        <w:ind w:firstLine="0"/>
        <w:rPr>
          <w:b/>
        </w:rPr>
      </w:pPr>
      <w:r w:rsidRPr="00571AB9">
        <w:rPr>
          <w:b/>
        </w:rPr>
        <w:t>Absences</w:t>
      </w:r>
    </w:p>
    <w:p w14:paraId="0B999B5A" w14:textId="77777777" w:rsidR="005D183A" w:rsidRDefault="005D183A" w:rsidP="005D183A">
      <w:pPr>
        <w:widowControl w:val="0"/>
        <w:autoSpaceDE w:val="0"/>
        <w:autoSpaceDN w:val="0"/>
        <w:adjustRightInd w:val="0"/>
        <w:spacing w:line="240" w:lineRule="auto"/>
        <w:ind w:firstLine="0"/>
        <w:jc w:val="left"/>
        <w:rPr>
          <w:rFonts w:eastAsiaTheme="minorEastAsia" w:cs="Times New Roman"/>
          <w:szCs w:val="24"/>
          <w:lang w:eastAsia="ja-JP"/>
        </w:rPr>
      </w:pPr>
      <w:r>
        <w:rPr>
          <w:rFonts w:eastAsiaTheme="minorEastAsia" w:cs="Times New Roman"/>
          <w:szCs w:val="24"/>
          <w:lang w:eastAsia="ja-JP"/>
        </w:rPr>
        <w:t xml:space="preserve">Absences are excused for illness, religious observance, </w:t>
      </w:r>
      <w:proofErr w:type="gramStart"/>
      <w:r>
        <w:rPr>
          <w:rFonts w:eastAsiaTheme="minorEastAsia" w:cs="Times New Roman"/>
          <w:szCs w:val="24"/>
          <w:lang w:eastAsia="ja-JP"/>
        </w:rPr>
        <w:t>participation</w:t>
      </w:r>
      <w:proofErr w:type="gramEnd"/>
      <w:r>
        <w:rPr>
          <w:rFonts w:eastAsiaTheme="minorEastAsia" w:cs="Times New Roman"/>
          <w:szCs w:val="24"/>
          <w:lang w:eastAsia="ja-JP"/>
        </w:rPr>
        <w:t xml:space="preserve"> in certain university</w:t>
      </w:r>
    </w:p>
    <w:p w14:paraId="1EE988D7" w14:textId="77777777" w:rsidR="005D183A" w:rsidRDefault="005D183A" w:rsidP="005D183A">
      <w:pPr>
        <w:widowControl w:val="0"/>
        <w:autoSpaceDE w:val="0"/>
        <w:autoSpaceDN w:val="0"/>
        <w:adjustRightInd w:val="0"/>
        <w:spacing w:line="240" w:lineRule="auto"/>
        <w:ind w:firstLine="0"/>
        <w:jc w:val="left"/>
        <w:rPr>
          <w:rFonts w:eastAsiaTheme="minorEastAsia" w:cs="Times New Roman"/>
          <w:szCs w:val="24"/>
          <w:lang w:eastAsia="ja-JP"/>
        </w:rPr>
      </w:pPr>
      <w:proofErr w:type="gramStart"/>
      <w:r>
        <w:rPr>
          <w:rFonts w:eastAsiaTheme="minorEastAsia" w:cs="Times New Roman"/>
          <w:szCs w:val="24"/>
          <w:lang w:eastAsia="ja-JP"/>
        </w:rPr>
        <w:t>activities</w:t>
      </w:r>
      <w:proofErr w:type="gramEnd"/>
      <w:r>
        <w:rPr>
          <w:rFonts w:eastAsiaTheme="minorEastAsia" w:cs="Times New Roman"/>
          <w:szCs w:val="24"/>
          <w:lang w:eastAsia="ja-JP"/>
        </w:rPr>
        <w:t>, and other circumstances described in the university’s policies and must be</w:t>
      </w:r>
    </w:p>
    <w:p w14:paraId="22C8BAC3" w14:textId="77777777" w:rsidR="00B658F8" w:rsidRDefault="005D183A" w:rsidP="001F1000">
      <w:pPr>
        <w:spacing w:line="240" w:lineRule="auto"/>
        <w:ind w:firstLine="0"/>
        <w:jc w:val="left"/>
        <w:rPr>
          <w:rFonts w:eastAsiaTheme="minorEastAsia" w:cs="Times New Roman"/>
          <w:szCs w:val="24"/>
          <w:lang w:eastAsia="ja-JP"/>
        </w:rPr>
      </w:pPr>
      <w:proofErr w:type="gramStart"/>
      <w:r>
        <w:rPr>
          <w:rFonts w:eastAsiaTheme="minorEastAsia" w:cs="Times New Roman"/>
          <w:szCs w:val="24"/>
          <w:lang w:eastAsia="ja-JP"/>
        </w:rPr>
        <w:t>explained</w:t>
      </w:r>
      <w:proofErr w:type="gramEnd"/>
      <w:r>
        <w:rPr>
          <w:rFonts w:eastAsiaTheme="minorEastAsia" w:cs="Times New Roman"/>
          <w:szCs w:val="24"/>
          <w:lang w:eastAsia="ja-JP"/>
        </w:rPr>
        <w:t xml:space="preserve"> to your instructor at least 4 hours before class.</w:t>
      </w:r>
      <w:r w:rsidR="00B658F8">
        <w:rPr>
          <w:rFonts w:eastAsiaTheme="minorEastAsia" w:cs="Times New Roman"/>
          <w:szCs w:val="24"/>
          <w:lang w:eastAsia="ja-JP"/>
        </w:rPr>
        <w:t xml:space="preserve"> </w:t>
      </w:r>
    </w:p>
    <w:p w14:paraId="00335BFA" w14:textId="09B19E63" w:rsidR="005D183A" w:rsidRDefault="00B658F8" w:rsidP="005D183A">
      <w:pPr>
        <w:spacing w:line="240" w:lineRule="auto"/>
        <w:ind w:firstLine="0"/>
        <w:rPr>
          <w:rFonts w:eastAsiaTheme="minorEastAsia" w:cs="Times New Roman"/>
          <w:szCs w:val="24"/>
          <w:lang w:eastAsia="ja-JP"/>
        </w:rPr>
      </w:pPr>
      <w:r>
        <w:rPr>
          <w:rFonts w:eastAsiaTheme="minorEastAsia" w:cs="Times New Roman"/>
          <w:szCs w:val="24"/>
          <w:lang w:eastAsia="ja-JP"/>
        </w:rPr>
        <w:t>If you miss more than four classes unexcused/ without legitimate reason, you will not pass this class.</w:t>
      </w:r>
    </w:p>
    <w:p w14:paraId="398D1CFB" w14:textId="77777777" w:rsidR="004E5904" w:rsidRDefault="004E5904" w:rsidP="005D183A">
      <w:pPr>
        <w:spacing w:line="240" w:lineRule="auto"/>
        <w:ind w:firstLine="0"/>
      </w:pPr>
    </w:p>
    <w:p w14:paraId="66CF819E" w14:textId="77777777" w:rsidR="005D183A" w:rsidRPr="004D4A59" w:rsidRDefault="005D183A" w:rsidP="005D183A">
      <w:pPr>
        <w:spacing w:line="240" w:lineRule="auto"/>
        <w:ind w:firstLine="0"/>
        <w:rPr>
          <w:b/>
        </w:rPr>
      </w:pPr>
      <w:r w:rsidRPr="00571AB9">
        <w:rPr>
          <w:b/>
        </w:rPr>
        <w:t xml:space="preserve">Academic Integrity </w:t>
      </w:r>
    </w:p>
    <w:p w14:paraId="41AC6A9B" w14:textId="77777777" w:rsidR="005D183A" w:rsidRDefault="005D183A" w:rsidP="001F1000">
      <w:pPr>
        <w:spacing w:line="240" w:lineRule="auto"/>
        <w:ind w:firstLine="0"/>
        <w:jc w:val="left"/>
      </w:pPr>
      <w:r w:rsidRPr="00211DFA">
        <w:t>The strength of the university depends on academic and personal integrity. In this course, you must be honest and truthful. Ethical violations include cheating on exams, plagiarism, reuse of assignments, improper use of the Internet and electronic devices, unauthorized collaboration, alteration of graded assignments, forgery and falsification, lying, facilitating academic dishonesty, and unfair competition. See Ethics Board Web Site (</w:t>
      </w:r>
      <w:hyperlink r:id="rId13" w:history="1">
        <w:r w:rsidRPr="00211DFA">
          <w:rPr>
            <w:rStyle w:val="Hyperlink"/>
          </w:rPr>
          <w:t>http://ethics.jhu.edu</w:t>
        </w:r>
      </w:hyperlink>
      <w:r w:rsidRPr="00211DFA">
        <w:t>) for more information.</w:t>
      </w:r>
    </w:p>
    <w:p w14:paraId="6E92B5DB" w14:textId="77777777" w:rsidR="00B658F8" w:rsidRDefault="00B658F8" w:rsidP="005D183A">
      <w:pPr>
        <w:spacing w:line="240" w:lineRule="auto"/>
        <w:ind w:firstLine="0"/>
      </w:pPr>
    </w:p>
    <w:p w14:paraId="14BDA7D8" w14:textId="11D07B83" w:rsidR="00B658F8" w:rsidRPr="00B658F8" w:rsidRDefault="00B658F8" w:rsidP="00B658F8">
      <w:pPr>
        <w:spacing w:line="240" w:lineRule="auto"/>
        <w:ind w:firstLine="0"/>
        <w:jc w:val="center"/>
        <w:rPr>
          <w:b/>
        </w:rPr>
      </w:pPr>
      <w:r w:rsidRPr="00B658F8">
        <w:rPr>
          <w:b/>
        </w:rPr>
        <w:t>Make sure to check the rules for Academic Integrity.</w:t>
      </w:r>
    </w:p>
    <w:p w14:paraId="7E1603BE" w14:textId="061F01BF" w:rsidR="00B658F8" w:rsidRPr="00B658F8" w:rsidRDefault="00B658F8" w:rsidP="00B658F8">
      <w:pPr>
        <w:spacing w:line="240" w:lineRule="auto"/>
        <w:ind w:firstLine="0"/>
        <w:jc w:val="center"/>
        <w:rPr>
          <w:b/>
        </w:rPr>
      </w:pPr>
      <w:r w:rsidRPr="00B658F8">
        <w:rPr>
          <w:b/>
        </w:rPr>
        <w:t>Violations will be reported.</w:t>
      </w:r>
    </w:p>
    <w:p w14:paraId="0E829ED8" w14:textId="77777777" w:rsidR="005D183A" w:rsidRDefault="005D183A" w:rsidP="005D183A">
      <w:pPr>
        <w:spacing w:line="240" w:lineRule="auto"/>
        <w:ind w:firstLine="0"/>
      </w:pPr>
    </w:p>
    <w:p w14:paraId="4414727A" w14:textId="77777777" w:rsidR="005D183A" w:rsidRPr="00571AB9" w:rsidRDefault="005D183A" w:rsidP="005D183A">
      <w:pPr>
        <w:spacing w:line="240" w:lineRule="auto"/>
        <w:ind w:firstLine="0"/>
        <w:rPr>
          <w:b/>
        </w:rPr>
      </w:pPr>
      <w:r w:rsidRPr="00571AB9">
        <w:rPr>
          <w:b/>
        </w:rPr>
        <w:t>Accommodations</w:t>
      </w:r>
    </w:p>
    <w:p w14:paraId="5F787A06" w14:textId="77777777" w:rsidR="005D183A" w:rsidRDefault="005D183A" w:rsidP="001F1000">
      <w:pPr>
        <w:widowControl w:val="0"/>
        <w:autoSpaceDE w:val="0"/>
        <w:autoSpaceDN w:val="0"/>
        <w:adjustRightInd w:val="0"/>
        <w:spacing w:line="240" w:lineRule="auto"/>
        <w:ind w:firstLine="0"/>
        <w:jc w:val="left"/>
      </w:pPr>
      <w:r>
        <w:rPr>
          <w:rFonts w:eastAsiaTheme="minorEastAsia" w:cs="Times New Roman"/>
          <w:color w:val="000000"/>
          <w:szCs w:val="24"/>
          <w:lang w:eastAsia="ja-JP"/>
        </w:rPr>
        <w:t xml:space="preserve">Accommodations will be made for those who need them. Please come talk with me in the first two weeks of the semester to discuss your needs. Any student with a disability who may need accommodations in this class must obtain an accommodation letter from Student Disability Services, 385 Garland, (410) 516-4720, </w:t>
      </w:r>
      <w:r>
        <w:rPr>
          <w:rFonts w:eastAsiaTheme="minorEastAsia" w:cs="Times New Roman"/>
          <w:color w:val="0000FF"/>
          <w:szCs w:val="24"/>
          <w:lang w:eastAsia="ja-JP"/>
        </w:rPr>
        <w:t>studentdisabilityservices@jhu.edu.</w:t>
      </w:r>
    </w:p>
    <w:p w14:paraId="2BEE31DD" w14:textId="77777777" w:rsidR="005D183A" w:rsidRDefault="005D183A" w:rsidP="005D183A">
      <w:pPr>
        <w:widowControl w:val="0"/>
        <w:autoSpaceDE w:val="0"/>
        <w:autoSpaceDN w:val="0"/>
        <w:adjustRightInd w:val="0"/>
        <w:spacing w:line="240" w:lineRule="auto"/>
        <w:ind w:firstLine="0"/>
        <w:jc w:val="left"/>
      </w:pPr>
    </w:p>
    <w:p w14:paraId="6BFBC486" w14:textId="77777777" w:rsidR="005D183A" w:rsidRPr="004D4A59" w:rsidRDefault="005D183A" w:rsidP="005D183A">
      <w:pPr>
        <w:spacing w:line="240" w:lineRule="auto"/>
        <w:ind w:firstLine="0"/>
        <w:rPr>
          <w:b/>
        </w:rPr>
      </w:pPr>
      <w:r w:rsidRPr="004D4A59">
        <w:rPr>
          <w:b/>
        </w:rPr>
        <w:t>Communication</w:t>
      </w:r>
    </w:p>
    <w:p w14:paraId="3FB7A406" w14:textId="1E192B30" w:rsidR="005D183A" w:rsidRDefault="005D183A" w:rsidP="005D183A">
      <w:pPr>
        <w:widowControl w:val="0"/>
        <w:autoSpaceDE w:val="0"/>
        <w:autoSpaceDN w:val="0"/>
        <w:adjustRightInd w:val="0"/>
        <w:spacing w:line="240" w:lineRule="auto"/>
        <w:ind w:firstLine="0"/>
        <w:jc w:val="left"/>
        <w:rPr>
          <w:rFonts w:eastAsiaTheme="minorEastAsia" w:cs="Times New Roman"/>
          <w:szCs w:val="24"/>
          <w:lang w:eastAsia="ja-JP"/>
        </w:rPr>
      </w:pPr>
      <w:r>
        <w:rPr>
          <w:rFonts w:eastAsiaTheme="minorEastAsia" w:cs="Times New Roman"/>
          <w:szCs w:val="24"/>
          <w:lang w:eastAsia="ja-JP"/>
        </w:rPr>
        <w:t xml:space="preserve">I read and respond to email </w:t>
      </w:r>
      <w:r w:rsidR="00C76CB9">
        <w:rPr>
          <w:rFonts w:eastAsiaTheme="minorEastAsia" w:cs="Times New Roman"/>
          <w:szCs w:val="24"/>
          <w:lang w:eastAsia="ja-JP"/>
        </w:rPr>
        <w:t xml:space="preserve">within 24 hours </w:t>
      </w:r>
      <w:r>
        <w:rPr>
          <w:rFonts w:eastAsiaTheme="minorEastAsia" w:cs="Times New Roman"/>
          <w:szCs w:val="24"/>
          <w:lang w:eastAsia="ja-JP"/>
        </w:rPr>
        <w:t>during regular business hours, 9-5, Monday thru Friday.</w:t>
      </w:r>
      <w:r w:rsidR="00C76CB9">
        <w:rPr>
          <w:rFonts w:eastAsiaTheme="minorEastAsia" w:cs="Times New Roman"/>
          <w:szCs w:val="24"/>
          <w:lang w:eastAsia="ja-JP"/>
        </w:rPr>
        <w:t xml:space="preserve"> Please </w:t>
      </w:r>
      <w:r>
        <w:rPr>
          <w:rFonts w:eastAsiaTheme="minorEastAsia" w:cs="Times New Roman"/>
          <w:szCs w:val="24"/>
          <w:lang w:eastAsia="ja-JP"/>
        </w:rPr>
        <w:t xml:space="preserve">use proper formatting and address when writing your email. The best way to reach me is to come to my office hours. </w:t>
      </w:r>
    </w:p>
    <w:p w14:paraId="031C5359" w14:textId="77777777" w:rsidR="005D183A" w:rsidRDefault="005D183A" w:rsidP="005D183A">
      <w:pPr>
        <w:widowControl w:val="0"/>
        <w:autoSpaceDE w:val="0"/>
        <w:autoSpaceDN w:val="0"/>
        <w:adjustRightInd w:val="0"/>
        <w:spacing w:line="240" w:lineRule="auto"/>
        <w:ind w:firstLine="0"/>
        <w:jc w:val="left"/>
        <w:rPr>
          <w:rFonts w:eastAsiaTheme="minorEastAsia" w:cs="Times New Roman"/>
          <w:szCs w:val="24"/>
          <w:lang w:eastAsia="ja-JP"/>
        </w:rPr>
      </w:pPr>
    </w:p>
    <w:p w14:paraId="70B636A6" w14:textId="77777777" w:rsidR="005D183A" w:rsidRPr="006A5732" w:rsidRDefault="005D183A" w:rsidP="005D183A">
      <w:pPr>
        <w:widowControl w:val="0"/>
        <w:autoSpaceDE w:val="0"/>
        <w:autoSpaceDN w:val="0"/>
        <w:adjustRightInd w:val="0"/>
        <w:spacing w:line="240" w:lineRule="auto"/>
        <w:ind w:firstLine="0"/>
        <w:jc w:val="left"/>
        <w:rPr>
          <w:rFonts w:eastAsiaTheme="minorEastAsia" w:cs="Times New Roman"/>
          <w:b/>
          <w:iCs/>
          <w:szCs w:val="24"/>
          <w:lang w:eastAsia="ja-JP"/>
        </w:rPr>
      </w:pPr>
      <w:r w:rsidRPr="006A5732">
        <w:rPr>
          <w:rFonts w:eastAsiaTheme="minorEastAsia" w:cs="Times New Roman"/>
          <w:b/>
          <w:iCs/>
          <w:szCs w:val="24"/>
          <w:lang w:eastAsia="ja-JP"/>
        </w:rPr>
        <w:t>Mental Health</w:t>
      </w:r>
    </w:p>
    <w:p w14:paraId="195B7CCA" w14:textId="77777777" w:rsidR="005D183A" w:rsidRPr="006A5732" w:rsidRDefault="005D183A" w:rsidP="005D183A">
      <w:pPr>
        <w:widowControl w:val="0"/>
        <w:autoSpaceDE w:val="0"/>
        <w:autoSpaceDN w:val="0"/>
        <w:adjustRightInd w:val="0"/>
        <w:spacing w:line="240" w:lineRule="auto"/>
        <w:ind w:firstLine="0"/>
        <w:jc w:val="left"/>
        <w:rPr>
          <w:rFonts w:eastAsiaTheme="minorEastAsia" w:cs="Times New Roman"/>
          <w:szCs w:val="24"/>
          <w:lang w:eastAsia="ja-JP"/>
        </w:rPr>
      </w:pPr>
      <w:r w:rsidRPr="006A5732">
        <w:rPr>
          <w:rFonts w:eastAsiaTheme="minorEastAsia" w:cs="Times New Roman"/>
          <w:szCs w:val="24"/>
          <w:lang w:eastAsia="ja-JP"/>
        </w:rPr>
        <w:t>The University is aware that many students experience anxiety, depression, and other emotional challenges.  If you would like to speak to a professional counselor, please visit the campus Counseling Center.  Information is available on the Counseling Center's website: </w:t>
      </w:r>
      <w:r w:rsidRPr="006A5732">
        <w:rPr>
          <w:rFonts w:eastAsiaTheme="minorEastAsia" w:cs="Times New Roman"/>
          <w:szCs w:val="24"/>
          <w:lang w:eastAsia="ja-JP"/>
        </w:rPr>
        <w:fldChar w:fldCharType="begin"/>
      </w:r>
      <w:r w:rsidRPr="006A5732">
        <w:rPr>
          <w:rFonts w:eastAsiaTheme="minorEastAsia" w:cs="Times New Roman"/>
          <w:szCs w:val="24"/>
          <w:lang w:eastAsia="ja-JP"/>
        </w:rPr>
        <w:instrText xml:space="preserve"> HYPERLINK "https://studentaffairs.jhu.edu/counselingcenter/" \t "_blank" </w:instrText>
      </w:r>
      <w:r w:rsidRPr="006A5732">
        <w:rPr>
          <w:rFonts w:eastAsiaTheme="minorEastAsia" w:cs="Times New Roman"/>
          <w:szCs w:val="24"/>
          <w:lang w:eastAsia="ja-JP"/>
        </w:rPr>
        <w:fldChar w:fldCharType="separate"/>
      </w:r>
      <w:r w:rsidRPr="006A5732">
        <w:rPr>
          <w:rStyle w:val="Hyperlink"/>
          <w:rFonts w:eastAsiaTheme="minorEastAsia" w:cs="Times New Roman"/>
          <w:szCs w:val="24"/>
          <w:lang w:eastAsia="ja-JP"/>
        </w:rPr>
        <w:t>https://studentaffairs.jhu.edu/counselingcenter/</w:t>
      </w:r>
      <w:r w:rsidRPr="006A5732">
        <w:rPr>
          <w:rFonts w:eastAsiaTheme="minorEastAsia" w:cs="Times New Roman"/>
          <w:szCs w:val="24"/>
          <w:lang w:eastAsia="ja-JP"/>
        </w:rPr>
        <w:fldChar w:fldCharType="end"/>
      </w:r>
    </w:p>
    <w:p w14:paraId="65CF0CF3" w14:textId="77777777" w:rsidR="005D183A" w:rsidRDefault="005D183A" w:rsidP="005D183A">
      <w:pPr>
        <w:widowControl w:val="0"/>
        <w:autoSpaceDE w:val="0"/>
        <w:autoSpaceDN w:val="0"/>
        <w:adjustRightInd w:val="0"/>
        <w:spacing w:line="240" w:lineRule="auto"/>
        <w:ind w:firstLine="0"/>
        <w:jc w:val="left"/>
        <w:rPr>
          <w:rFonts w:eastAsiaTheme="minorEastAsia" w:cs="Times New Roman"/>
          <w:szCs w:val="24"/>
          <w:lang w:eastAsia="ja-JP"/>
        </w:rPr>
      </w:pPr>
    </w:p>
    <w:p w14:paraId="5330AFA0" w14:textId="77777777" w:rsidR="005D183A" w:rsidRPr="004D4A59" w:rsidRDefault="005D183A" w:rsidP="005D183A">
      <w:pPr>
        <w:widowControl w:val="0"/>
        <w:autoSpaceDE w:val="0"/>
        <w:autoSpaceDN w:val="0"/>
        <w:adjustRightInd w:val="0"/>
        <w:spacing w:line="240" w:lineRule="auto"/>
        <w:ind w:firstLine="0"/>
        <w:jc w:val="left"/>
        <w:rPr>
          <w:rFonts w:eastAsiaTheme="minorEastAsia" w:cs="Times New Roman"/>
          <w:b/>
          <w:szCs w:val="24"/>
          <w:lang w:eastAsia="ja-JP"/>
        </w:rPr>
      </w:pPr>
      <w:r w:rsidRPr="004D4A59">
        <w:rPr>
          <w:rFonts w:eastAsiaTheme="minorEastAsia" w:cs="Times New Roman"/>
          <w:b/>
          <w:szCs w:val="24"/>
          <w:lang w:eastAsia="ja-JP"/>
        </w:rPr>
        <w:t>Screen Policy</w:t>
      </w:r>
    </w:p>
    <w:p w14:paraId="0DCE75CE" w14:textId="77777777" w:rsidR="005D183A" w:rsidRDefault="005D183A" w:rsidP="005D183A">
      <w:pPr>
        <w:widowControl w:val="0"/>
        <w:autoSpaceDE w:val="0"/>
        <w:autoSpaceDN w:val="0"/>
        <w:adjustRightInd w:val="0"/>
        <w:spacing w:line="240" w:lineRule="auto"/>
        <w:ind w:firstLine="0"/>
        <w:jc w:val="left"/>
        <w:rPr>
          <w:rFonts w:eastAsiaTheme="minorEastAsia" w:cs="Times New Roman"/>
          <w:szCs w:val="24"/>
          <w:lang w:eastAsia="ja-JP"/>
        </w:rPr>
      </w:pPr>
      <w:r>
        <w:rPr>
          <w:rFonts w:eastAsiaTheme="minorEastAsia" w:cs="Times New Roman"/>
          <w:szCs w:val="24"/>
          <w:lang w:eastAsia="ja-JP"/>
        </w:rPr>
        <w:t>Laptops, electronic readers, and cell phones are both a boon and a distraction to higher</w:t>
      </w:r>
    </w:p>
    <w:p w14:paraId="448A09CC" w14:textId="77777777" w:rsidR="005D183A" w:rsidRDefault="005D183A" w:rsidP="005D183A">
      <w:pPr>
        <w:widowControl w:val="0"/>
        <w:autoSpaceDE w:val="0"/>
        <w:autoSpaceDN w:val="0"/>
        <w:adjustRightInd w:val="0"/>
        <w:spacing w:line="240" w:lineRule="auto"/>
        <w:ind w:firstLine="0"/>
        <w:jc w:val="left"/>
        <w:rPr>
          <w:rFonts w:eastAsiaTheme="minorEastAsia" w:cs="Times New Roman"/>
          <w:szCs w:val="24"/>
          <w:lang w:eastAsia="ja-JP"/>
        </w:rPr>
      </w:pPr>
      <w:proofErr w:type="gramStart"/>
      <w:r>
        <w:rPr>
          <w:rFonts w:eastAsiaTheme="minorEastAsia" w:cs="Times New Roman"/>
          <w:szCs w:val="24"/>
          <w:lang w:eastAsia="ja-JP"/>
        </w:rPr>
        <w:t>education</w:t>
      </w:r>
      <w:proofErr w:type="gramEnd"/>
      <w:r>
        <w:rPr>
          <w:rFonts w:eastAsiaTheme="minorEastAsia" w:cs="Times New Roman"/>
          <w:szCs w:val="24"/>
          <w:lang w:eastAsia="ja-JP"/>
        </w:rPr>
        <w:t>. Current research suggests that most of us learn better through longhand note</w:t>
      </w:r>
    </w:p>
    <w:p w14:paraId="7EA6A628" w14:textId="48DDDE99" w:rsidR="005D183A" w:rsidRDefault="005D183A" w:rsidP="005D183A">
      <w:pPr>
        <w:widowControl w:val="0"/>
        <w:autoSpaceDE w:val="0"/>
        <w:autoSpaceDN w:val="0"/>
        <w:adjustRightInd w:val="0"/>
        <w:spacing w:line="240" w:lineRule="auto"/>
        <w:ind w:firstLine="0"/>
        <w:jc w:val="left"/>
      </w:pPr>
      <w:proofErr w:type="gramStart"/>
      <w:r>
        <w:rPr>
          <w:rFonts w:eastAsiaTheme="minorEastAsia" w:cs="Times New Roman"/>
          <w:szCs w:val="24"/>
          <w:lang w:eastAsia="ja-JP"/>
        </w:rPr>
        <w:t>taking</w:t>
      </w:r>
      <w:proofErr w:type="gramEnd"/>
      <w:r>
        <w:rPr>
          <w:rFonts w:eastAsiaTheme="minorEastAsia" w:cs="Times New Roman"/>
          <w:szCs w:val="24"/>
          <w:lang w:eastAsia="ja-JP"/>
        </w:rPr>
        <w:t xml:space="preserve">. </w:t>
      </w:r>
      <w:r w:rsidR="00C00F90">
        <w:rPr>
          <w:rFonts w:eastAsiaTheme="minorEastAsia" w:cs="Times New Roman"/>
          <w:szCs w:val="24"/>
          <w:lang w:eastAsia="ja-JP"/>
        </w:rPr>
        <w:t>Neither laptops nor smartphones</w:t>
      </w:r>
      <w:r>
        <w:rPr>
          <w:rFonts w:eastAsiaTheme="minorEastAsia" w:cs="Times New Roman"/>
          <w:szCs w:val="24"/>
          <w:lang w:eastAsia="ja-JP"/>
        </w:rPr>
        <w:t xml:space="preserve"> are </w:t>
      </w:r>
      <w:r w:rsidR="00C00F90" w:rsidRPr="00C00F90">
        <w:rPr>
          <w:rFonts w:eastAsiaTheme="minorEastAsia" w:cs="Times New Roman"/>
          <w:szCs w:val="24"/>
          <w:lang w:eastAsia="ja-JP"/>
        </w:rPr>
        <w:t>banned</w:t>
      </w:r>
      <w:r>
        <w:rPr>
          <w:rFonts w:eastAsiaTheme="minorEastAsia" w:cs="Times New Roman"/>
          <w:szCs w:val="24"/>
          <w:lang w:eastAsia="ja-JP"/>
        </w:rPr>
        <w:t xml:space="preserve"> in this </w:t>
      </w:r>
      <w:proofErr w:type="gramStart"/>
      <w:r>
        <w:rPr>
          <w:rFonts w:eastAsiaTheme="minorEastAsia" w:cs="Times New Roman"/>
          <w:szCs w:val="24"/>
          <w:lang w:eastAsia="ja-JP"/>
        </w:rPr>
        <w:t>class,</w:t>
      </w:r>
      <w:proofErr w:type="gramEnd"/>
      <w:r>
        <w:rPr>
          <w:rFonts w:eastAsiaTheme="minorEastAsia" w:cs="Times New Roman"/>
          <w:szCs w:val="24"/>
          <w:lang w:eastAsia="ja-JP"/>
        </w:rPr>
        <w:t xml:space="preserve"> you </w:t>
      </w:r>
      <w:r w:rsidR="00C00F90">
        <w:rPr>
          <w:rFonts w:eastAsiaTheme="minorEastAsia" w:cs="Times New Roman"/>
          <w:szCs w:val="24"/>
          <w:lang w:eastAsia="ja-JP"/>
        </w:rPr>
        <w:t>might</w:t>
      </w:r>
      <w:r>
        <w:rPr>
          <w:rFonts w:eastAsiaTheme="minorEastAsia" w:cs="Times New Roman"/>
          <w:szCs w:val="24"/>
          <w:lang w:eastAsia="ja-JP"/>
        </w:rPr>
        <w:t xml:space="preserve"> in fact need them for some in-class assignments. It is </w:t>
      </w:r>
      <w:r w:rsidRPr="001F1000">
        <w:rPr>
          <w:rFonts w:eastAsiaTheme="minorEastAsia" w:cs="Times New Roman"/>
          <w:b/>
          <w:szCs w:val="24"/>
          <w:lang w:eastAsia="ja-JP"/>
        </w:rPr>
        <w:t>your choice</w:t>
      </w:r>
      <w:r>
        <w:rPr>
          <w:rFonts w:eastAsiaTheme="minorEastAsia" w:cs="Times New Roman"/>
          <w:szCs w:val="24"/>
          <w:lang w:eastAsia="ja-JP"/>
        </w:rPr>
        <w:t xml:space="preserve"> how to make the best use of them. Social media, texting, chatting, email, and other non-class related activities are prohibited during class time. </w:t>
      </w:r>
      <w:r w:rsidRPr="004D4A59">
        <w:rPr>
          <w:rFonts w:eastAsiaTheme="minorEastAsia" w:cs="Times New Roman"/>
          <w:b/>
          <w:szCs w:val="24"/>
          <w:lang w:eastAsia="ja-JP"/>
        </w:rPr>
        <w:t>Make sure all of your devices are silenced.</w:t>
      </w:r>
    </w:p>
    <w:p w14:paraId="5A413E92" w14:textId="77777777" w:rsidR="005D183A" w:rsidRDefault="005D183A" w:rsidP="005D183A">
      <w:pPr>
        <w:ind w:firstLine="0"/>
      </w:pPr>
    </w:p>
    <w:p w14:paraId="18706781" w14:textId="074786DF" w:rsidR="00B63ACC" w:rsidRDefault="00C35FFA" w:rsidP="00275579">
      <w:pPr>
        <w:pStyle w:val="Heading1"/>
      </w:pPr>
      <w:r>
        <w:t>SCHEDULE</w:t>
      </w:r>
    </w:p>
    <w:p w14:paraId="5E0DDEEB" w14:textId="77777777" w:rsidR="00C35FFA" w:rsidRDefault="00C35FFA" w:rsidP="00C35FFA">
      <w:pPr>
        <w:spacing w:line="240" w:lineRule="auto"/>
        <w:ind w:firstLine="0"/>
        <w:rPr>
          <w:b/>
        </w:rPr>
      </w:pPr>
    </w:p>
    <w:p w14:paraId="63130DE1" w14:textId="48400B74" w:rsidR="008D1626" w:rsidRDefault="0041104F" w:rsidP="00862C1E">
      <w:pPr>
        <w:spacing w:line="240" w:lineRule="auto"/>
        <w:ind w:firstLine="0"/>
        <w:rPr>
          <w:b/>
        </w:rPr>
      </w:pPr>
      <w:r>
        <w:rPr>
          <w:b/>
        </w:rPr>
        <w:t>Sept 3</w:t>
      </w:r>
      <w:r w:rsidR="008D1626" w:rsidRPr="008D1626">
        <w:rPr>
          <w:b/>
        </w:rPr>
        <w:t>: Introduction</w:t>
      </w:r>
    </w:p>
    <w:p w14:paraId="5C0437D5" w14:textId="77777777" w:rsidR="00862C1E" w:rsidRDefault="00862C1E" w:rsidP="00862C1E">
      <w:pPr>
        <w:spacing w:line="240" w:lineRule="auto"/>
        <w:ind w:firstLine="0"/>
        <w:rPr>
          <w:b/>
        </w:rPr>
      </w:pPr>
    </w:p>
    <w:p w14:paraId="1F5C5179" w14:textId="77777777" w:rsidR="00862C1E" w:rsidRDefault="001A55EE" w:rsidP="00862C1E">
      <w:pPr>
        <w:spacing w:line="240" w:lineRule="auto"/>
        <w:ind w:firstLine="0"/>
        <w:rPr>
          <w:b/>
        </w:rPr>
      </w:pPr>
      <w:r>
        <w:rPr>
          <w:b/>
        </w:rPr>
        <w:t>Sept 5</w:t>
      </w:r>
      <w:r w:rsidR="003D5244">
        <w:rPr>
          <w:b/>
        </w:rPr>
        <w:t xml:space="preserve">: </w:t>
      </w:r>
    </w:p>
    <w:p w14:paraId="6D086241" w14:textId="33AE61E7" w:rsidR="003D5244" w:rsidRDefault="006E21A3" w:rsidP="00F2676C">
      <w:pPr>
        <w:ind w:firstLine="0"/>
        <w:rPr>
          <w:b/>
        </w:rPr>
      </w:pPr>
      <w:r>
        <w:rPr>
          <w:b/>
        </w:rPr>
        <w:t>Out of M</w:t>
      </w:r>
      <w:r w:rsidR="00CE329D">
        <w:rPr>
          <w:b/>
        </w:rPr>
        <w:t>any One</w:t>
      </w:r>
    </w:p>
    <w:p w14:paraId="43758B16" w14:textId="5B5A2737" w:rsidR="006A5732" w:rsidRDefault="006A5732" w:rsidP="006A5732">
      <w:pPr>
        <w:spacing w:after="240" w:line="240" w:lineRule="auto"/>
        <w:ind w:firstLine="0"/>
      </w:pPr>
      <w:r>
        <w:t>William W. Hagen,</w:t>
      </w:r>
      <w:r w:rsidRPr="00BD6F06">
        <w:t xml:space="preserve"> “</w:t>
      </w:r>
      <w:proofErr w:type="spellStart"/>
      <w:r>
        <w:t>Liberté</w:t>
      </w:r>
      <w:proofErr w:type="spellEnd"/>
      <w:r>
        <w:t>? Facing the French Revolution, 1789-1815</w:t>
      </w:r>
      <w:r w:rsidRPr="00BD6F06">
        <w:t>,”</w:t>
      </w:r>
      <w:r>
        <w:rPr>
          <w:b/>
        </w:rPr>
        <w:t xml:space="preserve"> </w:t>
      </w:r>
      <w:r>
        <w:t xml:space="preserve">in </w:t>
      </w:r>
      <w:r>
        <w:rPr>
          <w:i/>
        </w:rPr>
        <w:t xml:space="preserve">German History in Modern Times. Four Lives of the Nation, </w:t>
      </w:r>
      <w:r w:rsidR="00DF4EC3">
        <w:t>pp. 97-111</w:t>
      </w:r>
      <w:r>
        <w:t>.</w:t>
      </w:r>
    </w:p>
    <w:p w14:paraId="36F837FA" w14:textId="4DE39F1E" w:rsidR="00862C1E" w:rsidRPr="00B658F8" w:rsidRDefault="00DA5F48" w:rsidP="00862C1E">
      <w:pPr>
        <w:numPr>
          <w:ilvl w:val="0"/>
          <w:numId w:val="15"/>
        </w:numPr>
        <w:spacing w:after="240" w:line="240" w:lineRule="auto"/>
      </w:pPr>
      <w:hyperlink r:id="rId14" w:history="1">
        <w:r w:rsidR="00CE329D" w:rsidRPr="00CE329D">
          <w:rPr>
            <w:rStyle w:val="Hyperlink"/>
          </w:rPr>
          <w:t>Carlsbad Decrees</w:t>
        </w:r>
      </w:hyperlink>
      <w:r w:rsidR="00CE329D" w:rsidRPr="0047528B">
        <w:t xml:space="preserve">: </w:t>
      </w:r>
      <w:proofErr w:type="spellStart"/>
      <w:r w:rsidR="00CE329D" w:rsidRPr="0047528B">
        <w:t>Confederal</w:t>
      </w:r>
      <w:proofErr w:type="spellEnd"/>
      <w:r w:rsidR="00CE329D" w:rsidRPr="0047528B">
        <w:t xml:space="preserve"> Press Law (September 20, 1819)</w:t>
      </w:r>
      <w:r w:rsidR="00CE329D">
        <w:t xml:space="preserve"> in GHDI.</w:t>
      </w:r>
    </w:p>
    <w:p w14:paraId="305C1AB1" w14:textId="77777777" w:rsidR="00862C1E" w:rsidRDefault="00862C1E" w:rsidP="00862C1E">
      <w:pPr>
        <w:spacing w:line="240" w:lineRule="auto"/>
        <w:ind w:firstLine="0"/>
        <w:rPr>
          <w:b/>
        </w:rPr>
      </w:pPr>
    </w:p>
    <w:p w14:paraId="396944D4" w14:textId="77777777" w:rsidR="00862C1E" w:rsidRDefault="001A55EE" w:rsidP="00862C1E">
      <w:pPr>
        <w:spacing w:line="240" w:lineRule="auto"/>
        <w:ind w:firstLine="0"/>
        <w:rPr>
          <w:b/>
        </w:rPr>
      </w:pPr>
      <w:r>
        <w:rPr>
          <w:b/>
        </w:rPr>
        <w:t>Sept 10</w:t>
      </w:r>
      <w:r w:rsidR="008D1626" w:rsidRPr="008D1626">
        <w:rPr>
          <w:b/>
        </w:rPr>
        <w:t xml:space="preserve">: </w:t>
      </w:r>
    </w:p>
    <w:p w14:paraId="6BCF1061" w14:textId="168252B5" w:rsidR="008D1626" w:rsidRDefault="003D5244" w:rsidP="006E21A3">
      <w:pPr>
        <w:spacing w:line="360" w:lineRule="auto"/>
        <w:ind w:firstLine="0"/>
        <w:rPr>
          <w:b/>
        </w:rPr>
      </w:pPr>
      <w:r>
        <w:rPr>
          <w:b/>
        </w:rPr>
        <w:t>The Making</w:t>
      </w:r>
      <w:r w:rsidR="008D1626" w:rsidRPr="008D1626">
        <w:rPr>
          <w:b/>
        </w:rPr>
        <w:t xml:space="preserve"> of</w:t>
      </w:r>
      <w:r>
        <w:rPr>
          <w:b/>
        </w:rPr>
        <w:t xml:space="preserve"> </w:t>
      </w:r>
      <w:r w:rsidR="00CE329D">
        <w:rPr>
          <w:b/>
        </w:rPr>
        <w:t>the German Empire</w:t>
      </w:r>
      <w:r w:rsidR="008D1626" w:rsidRPr="008D1626">
        <w:rPr>
          <w:b/>
        </w:rPr>
        <w:t xml:space="preserve"> </w:t>
      </w:r>
    </w:p>
    <w:p w14:paraId="01B449C9" w14:textId="5E025B7C" w:rsidR="003D5244" w:rsidRDefault="00075FB4" w:rsidP="00EF08CA">
      <w:pPr>
        <w:spacing w:after="240" w:line="240" w:lineRule="auto"/>
        <w:ind w:firstLine="0"/>
      </w:pPr>
      <w:r>
        <w:t>William W. Hagen,</w:t>
      </w:r>
      <w:r w:rsidR="00CE329D" w:rsidRPr="00BD6F06">
        <w:t xml:space="preserve"> “Freedom and Voice</w:t>
      </w:r>
      <w:r w:rsidR="00CE329D">
        <w:t>, ‘Iron and Blood’ (</w:t>
      </w:r>
      <w:proofErr w:type="spellStart"/>
      <w:r w:rsidR="00CE329D">
        <w:t>Eisen</w:t>
      </w:r>
      <w:proofErr w:type="spellEnd"/>
      <w:r w:rsidR="00CE329D">
        <w:t xml:space="preserve"> und </w:t>
      </w:r>
      <w:proofErr w:type="spellStart"/>
      <w:r w:rsidR="00CE329D">
        <w:t>Bl</w:t>
      </w:r>
      <w:r w:rsidR="00CE329D" w:rsidRPr="00BD6F06">
        <w:t>ut</w:t>
      </w:r>
      <w:proofErr w:type="spellEnd"/>
      <w:r w:rsidR="00CE329D" w:rsidRPr="00BD6F06">
        <w:t>). Liberalism and Nationalism, 1815-1914,”</w:t>
      </w:r>
      <w:r w:rsidR="00CE329D">
        <w:rPr>
          <w:b/>
        </w:rPr>
        <w:t xml:space="preserve"> </w:t>
      </w:r>
      <w:r w:rsidR="00CE329D">
        <w:t xml:space="preserve">in </w:t>
      </w:r>
      <w:r w:rsidR="00DF4EC3">
        <w:rPr>
          <w:i/>
        </w:rPr>
        <w:t>German History in Modern Times</w:t>
      </w:r>
      <w:r w:rsidR="00CE329D">
        <w:rPr>
          <w:i/>
        </w:rPr>
        <w:t xml:space="preserve">, </w:t>
      </w:r>
      <w:r w:rsidR="006E21A3">
        <w:t xml:space="preserve">pp. </w:t>
      </w:r>
      <w:r w:rsidR="00CE329D">
        <w:t>129-152</w:t>
      </w:r>
      <w:r w:rsidR="00531192">
        <w:t>.</w:t>
      </w:r>
    </w:p>
    <w:p w14:paraId="7F1C0B30" w14:textId="1A958720" w:rsidR="00566FC4" w:rsidRDefault="009C5B06" w:rsidP="00862C1E">
      <w:pPr>
        <w:numPr>
          <w:ilvl w:val="0"/>
          <w:numId w:val="9"/>
        </w:numPr>
        <w:spacing w:after="120" w:line="240" w:lineRule="auto"/>
      </w:pPr>
      <w:r>
        <w:t xml:space="preserve"> </w:t>
      </w:r>
      <w:r w:rsidR="00566FC4">
        <w:t>“</w:t>
      </w:r>
      <w:hyperlink r:id="rId15" w:history="1">
        <w:r w:rsidR="00566FC4" w:rsidRPr="00566FC4">
          <w:rPr>
            <w:rStyle w:val="Hyperlink"/>
          </w:rPr>
          <w:t>The Nightmare of Coalitions</w:t>
        </w:r>
      </w:hyperlink>
      <w:r w:rsidR="00566FC4">
        <w:t>”</w:t>
      </w:r>
      <w:r w:rsidR="00566FC4" w:rsidRPr="002A49E6">
        <w:t>: Bismarck on the Other Great Powers (1879/1898)</w:t>
      </w:r>
      <w:r w:rsidR="00566FC4">
        <w:t xml:space="preserve"> in GHDI</w:t>
      </w:r>
      <w:r w:rsidR="00823476">
        <w:t>.</w:t>
      </w:r>
    </w:p>
    <w:p w14:paraId="3B4F8031" w14:textId="6ABCA15A" w:rsidR="00BD6F06" w:rsidRDefault="00DA5F48" w:rsidP="00862C1E">
      <w:pPr>
        <w:numPr>
          <w:ilvl w:val="0"/>
          <w:numId w:val="9"/>
        </w:numPr>
        <w:spacing w:line="240" w:lineRule="auto"/>
      </w:pPr>
      <w:hyperlink r:id="rId16" w:history="1">
        <w:r w:rsidR="00823476" w:rsidRPr="00823476">
          <w:rPr>
            <w:rStyle w:val="Hyperlink"/>
          </w:rPr>
          <w:t>Secret Reinsurance Treaty</w:t>
        </w:r>
      </w:hyperlink>
      <w:r w:rsidR="00823476" w:rsidRPr="0047528B">
        <w:t xml:space="preserve"> with Russia (June 18, 1887) </w:t>
      </w:r>
      <w:r w:rsidR="00823476">
        <w:t>in GHDI.</w:t>
      </w:r>
    </w:p>
    <w:p w14:paraId="6186EC1C" w14:textId="77777777" w:rsidR="00862C1E" w:rsidRPr="003D5244" w:rsidRDefault="00862C1E" w:rsidP="00AC723B">
      <w:pPr>
        <w:spacing w:after="120" w:line="276" w:lineRule="auto"/>
        <w:ind w:left="720" w:firstLine="0"/>
      </w:pPr>
    </w:p>
    <w:p w14:paraId="20ABAD7E" w14:textId="77777777" w:rsidR="00862C1E" w:rsidRDefault="001A55EE" w:rsidP="00862C1E">
      <w:pPr>
        <w:spacing w:line="240" w:lineRule="auto"/>
        <w:ind w:firstLine="0"/>
        <w:rPr>
          <w:b/>
        </w:rPr>
      </w:pPr>
      <w:r>
        <w:rPr>
          <w:b/>
        </w:rPr>
        <w:t>Sept 12</w:t>
      </w:r>
      <w:r w:rsidR="008D1626" w:rsidRPr="00373D53">
        <w:rPr>
          <w:b/>
        </w:rPr>
        <w:t>:</w:t>
      </w:r>
      <w:r w:rsidR="00373D53" w:rsidRPr="00373D53">
        <w:rPr>
          <w:b/>
        </w:rPr>
        <w:t xml:space="preserve"> </w:t>
      </w:r>
    </w:p>
    <w:p w14:paraId="201BB816" w14:textId="752B760A" w:rsidR="00862C1E" w:rsidRDefault="00862C1E" w:rsidP="006E21A3">
      <w:pPr>
        <w:spacing w:line="360" w:lineRule="auto"/>
        <w:ind w:firstLine="0"/>
        <w:rPr>
          <w:b/>
        </w:rPr>
      </w:pPr>
      <w:r>
        <w:rPr>
          <w:b/>
        </w:rPr>
        <w:t>Working Class</w:t>
      </w:r>
    </w:p>
    <w:p w14:paraId="7D4C343B" w14:textId="3448D8AB" w:rsidR="00BD6F06" w:rsidRDefault="00862C1E" w:rsidP="00862C1E">
      <w:pPr>
        <w:spacing w:line="240" w:lineRule="auto"/>
        <w:ind w:firstLine="0"/>
      </w:pPr>
      <w:r>
        <w:t>William W. Hagen, “</w:t>
      </w:r>
      <w:proofErr w:type="spellStart"/>
      <w:r w:rsidRPr="00862C1E">
        <w:t>Sozialdemokratie</w:t>
      </w:r>
      <w:proofErr w:type="spellEnd"/>
      <w:r w:rsidRPr="00862C1E">
        <w:t>: workers and politics in the age of industrialization</w:t>
      </w:r>
      <w:r>
        <w:t xml:space="preserve">,” in </w:t>
      </w:r>
      <w:r w:rsidR="00DF4EC3">
        <w:rPr>
          <w:i/>
        </w:rPr>
        <w:t>German History in Modern Times</w:t>
      </w:r>
      <w:r w:rsidRPr="001F1000">
        <w:rPr>
          <w:i/>
        </w:rPr>
        <w:t xml:space="preserve">, </w:t>
      </w:r>
      <w:r w:rsidRPr="001F1000">
        <w:t>pp.</w:t>
      </w:r>
      <w:r w:rsidR="001F1000">
        <w:t xml:space="preserve"> 153-169.</w:t>
      </w:r>
    </w:p>
    <w:p w14:paraId="3C29CBB4" w14:textId="77777777" w:rsidR="00862C1E" w:rsidRPr="00373D53" w:rsidRDefault="00862C1E" w:rsidP="00AC723B">
      <w:pPr>
        <w:ind w:firstLine="0"/>
      </w:pPr>
    </w:p>
    <w:p w14:paraId="69BFAF5F" w14:textId="77777777" w:rsidR="00862C1E" w:rsidRDefault="001A55EE" w:rsidP="00862C1E">
      <w:pPr>
        <w:spacing w:line="240" w:lineRule="auto"/>
        <w:ind w:firstLine="0"/>
        <w:rPr>
          <w:b/>
        </w:rPr>
      </w:pPr>
      <w:r>
        <w:rPr>
          <w:b/>
        </w:rPr>
        <w:t>Sept 17</w:t>
      </w:r>
      <w:r w:rsidR="008D1626" w:rsidRPr="000A709D">
        <w:rPr>
          <w:b/>
        </w:rPr>
        <w:t>:</w:t>
      </w:r>
      <w:r w:rsidR="00373D53" w:rsidRPr="000A709D">
        <w:rPr>
          <w:b/>
        </w:rPr>
        <w:t xml:space="preserve"> </w:t>
      </w:r>
    </w:p>
    <w:p w14:paraId="73C1457B" w14:textId="79B7BF00" w:rsidR="00862C1E" w:rsidRPr="00373D53" w:rsidRDefault="00862C1E" w:rsidP="00862C1E">
      <w:pPr>
        <w:spacing w:line="360" w:lineRule="auto"/>
        <w:ind w:firstLine="0"/>
        <w:rPr>
          <w:b/>
        </w:rPr>
      </w:pPr>
      <w:r w:rsidRPr="00373D53">
        <w:rPr>
          <w:b/>
        </w:rPr>
        <w:t>World War I</w:t>
      </w:r>
    </w:p>
    <w:p w14:paraId="589379D1" w14:textId="2C9F41D9" w:rsidR="00862C1E" w:rsidRDefault="00862C1E" w:rsidP="00862C1E">
      <w:pPr>
        <w:spacing w:after="240" w:line="240" w:lineRule="auto"/>
        <w:ind w:firstLine="0"/>
      </w:pPr>
      <w:r>
        <w:t>William W. Hagen, “</w:t>
      </w:r>
      <w:r w:rsidRPr="005A616F">
        <w:rPr>
          <w:i/>
        </w:rPr>
        <w:t>Krieg</w:t>
      </w:r>
      <w:r>
        <w:t xml:space="preserve">: The Prussian-German Monarchy’s Sudden Death in War and Revolution, 1914-1920,” in </w:t>
      </w:r>
      <w:r w:rsidR="00DF4EC3">
        <w:rPr>
          <w:i/>
        </w:rPr>
        <w:t>German History in Modern Times</w:t>
      </w:r>
      <w:r>
        <w:rPr>
          <w:i/>
        </w:rPr>
        <w:t xml:space="preserve">, </w:t>
      </w:r>
      <w:r w:rsidR="00DF4EC3">
        <w:t xml:space="preserve">pp. </w:t>
      </w:r>
      <w:r w:rsidRPr="00373D53">
        <w:t>227-240</w:t>
      </w:r>
      <w:r>
        <w:t xml:space="preserve">. </w:t>
      </w:r>
    </w:p>
    <w:p w14:paraId="76DB1C8C" w14:textId="78B03751" w:rsidR="00531192" w:rsidRDefault="00862C1E" w:rsidP="00B658F8">
      <w:pPr>
        <w:numPr>
          <w:ilvl w:val="0"/>
          <w:numId w:val="9"/>
        </w:numPr>
        <w:spacing w:after="120" w:line="240" w:lineRule="auto"/>
        <w:ind w:left="540" w:firstLine="0"/>
      </w:pPr>
      <w:r>
        <w:t xml:space="preserve">Check the World War I collection at </w:t>
      </w:r>
      <w:hyperlink r:id="rId17" w:history="1">
        <w:proofErr w:type="spellStart"/>
        <w:r w:rsidRPr="006A5732">
          <w:rPr>
            <w:rStyle w:val="Hyperlink"/>
            <w:i/>
          </w:rPr>
          <w:t>Europeana</w:t>
        </w:r>
        <w:proofErr w:type="spellEnd"/>
      </w:hyperlink>
      <w:r>
        <w:t>. (Worksheet on blackboard)</w:t>
      </w:r>
    </w:p>
    <w:p w14:paraId="1B47248D" w14:textId="77777777" w:rsidR="00862C1E" w:rsidRPr="00862C1E" w:rsidRDefault="00862C1E" w:rsidP="00AC723B">
      <w:pPr>
        <w:spacing w:line="360" w:lineRule="auto"/>
        <w:ind w:left="547" w:firstLine="0"/>
      </w:pPr>
    </w:p>
    <w:p w14:paraId="43EEB7AE" w14:textId="77777777" w:rsidR="00862C1E" w:rsidRDefault="00531192" w:rsidP="00862C1E">
      <w:pPr>
        <w:spacing w:line="240" w:lineRule="auto"/>
        <w:ind w:firstLine="0"/>
        <w:rPr>
          <w:b/>
        </w:rPr>
      </w:pPr>
      <w:r>
        <w:rPr>
          <w:b/>
        </w:rPr>
        <w:t>Sept 19</w:t>
      </w:r>
      <w:r w:rsidRPr="008D75A9">
        <w:rPr>
          <w:b/>
        </w:rPr>
        <w:t xml:space="preserve">: </w:t>
      </w:r>
    </w:p>
    <w:p w14:paraId="4E687EC4" w14:textId="3809631B" w:rsidR="00862C1E" w:rsidRDefault="00862C1E" w:rsidP="00862C1E">
      <w:pPr>
        <w:spacing w:line="360" w:lineRule="auto"/>
        <w:ind w:firstLine="0"/>
        <w:rPr>
          <w:b/>
        </w:rPr>
      </w:pPr>
      <w:r>
        <w:rPr>
          <w:b/>
        </w:rPr>
        <w:t>Patriotism, Pacifism, Defeatism</w:t>
      </w:r>
    </w:p>
    <w:p w14:paraId="19D3F262" w14:textId="77777777" w:rsidR="00862C1E" w:rsidRDefault="00862C1E" w:rsidP="00862C1E">
      <w:pPr>
        <w:spacing w:line="240" w:lineRule="auto"/>
        <w:ind w:firstLine="0"/>
      </w:pPr>
      <w:r>
        <w:rPr>
          <w:i/>
        </w:rPr>
        <w:t>All Quiet</w:t>
      </w:r>
      <w:r w:rsidRPr="008D1626">
        <w:rPr>
          <w:i/>
        </w:rPr>
        <w:t xml:space="preserve"> on the Western Front</w:t>
      </w:r>
      <w:r>
        <w:rPr>
          <w:i/>
        </w:rPr>
        <w:t xml:space="preserve"> </w:t>
      </w:r>
      <w:r>
        <w:t xml:space="preserve">(1930), directed by Lewis Milestone, based on the novel by Erich Maria Remarque, 133 </w:t>
      </w:r>
      <w:proofErr w:type="spellStart"/>
      <w:r>
        <w:t>mins</w:t>
      </w:r>
      <w:proofErr w:type="spellEnd"/>
      <w:r>
        <w:t xml:space="preserve">. </w:t>
      </w:r>
    </w:p>
    <w:p w14:paraId="73065085" w14:textId="77777777" w:rsidR="00862C1E" w:rsidRDefault="00862C1E" w:rsidP="00862C1E">
      <w:pPr>
        <w:spacing w:line="240" w:lineRule="auto"/>
        <w:ind w:firstLine="0"/>
      </w:pPr>
    </w:p>
    <w:p w14:paraId="544C03FD" w14:textId="2AB43D13" w:rsidR="00862C1E" w:rsidRDefault="00862C1E" w:rsidP="00862C1E">
      <w:pPr>
        <w:spacing w:line="240" w:lineRule="auto"/>
        <w:ind w:firstLine="0"/>
        <w:jc w:val="center"/>
      </w:pPr>
      <w:r>
        <w:t>**Please take notes while watching (beyond the re</w:t>
      </w:r>
      <w:r w:rsidR="001F1000">
        <w:t>sponse to the reading question)</w:t>
      </w:r>
      <w:r>
        <w:t>**</w:t>
      </w:r>
    </w:p>
    <w:p w14:paraId="74ADE5A4" w14:textId="77777777" w:rsidR="00DF4EC3" w:rsidRDefault="00DF4EC3" w:rsidP="00862C1E">
      <w:pPr>
        <w:spacing w:line="240" w:lineRule="auto"/>
        <w:ind w:firstLine="0"/>
        <w:jc w:val="center"/>
      </w:pPr>
    </w:p>
    <w:p w14:paraId="7E314A64" w14:textId="77777777" w:rsidR="00AC723B" w:rsidRPr="00D1097D" w:rsidRDefault="00AC723B" w:rsidP="00862C1E">
      <w:pPr>
        <w:spacing w:line="240" w:lineRule="auto"/>
        <w:ind w:firstLine="0"/>
        <w:jc w:val="center"/>
      </w:pPr>
    </w:p>
    <w:p w14:paraId="307071FB" w14:textId="77777777" w:rsidR="00862C1E" w:rsidRDefault="006A5732" w:rsidP="00862C1E">
      <w:pPr>
        <w:spacing w:line="240" w:lineRule="auto"/>
        <w:ind w:firstLine="0"/>
        <w:rPr>
          <w:b/>
        </w:rPr>
      </w:pPr>
      <w:r>
        <w:rPr>
          <w:b/>
        </w:rPr>
        <w:t>Sept 24</w:t>
      </w:r>
      <w:r w:rsidR="008D1626" w:rsidRPr="008D75A9">
        <w:rPr>
          <w:b/>
        </w:rPr>
        <w:t>:</w:t>
      </w:r>
      <w:r w:rsidR="000A709D" w:rsidRPr="008D75A9">
        <w:rPr>
          <w:b/>
        </w:rPr>
        <w:t xml:space="preserve"> </w:t>
      </w:r>
    </w:p>
    <w:p w14:paraId="6BD1DE68" w14:textId="77777777" w:rsidR="00862C1E" w:rsidRPr="00531192" w:rsidRDefault="00862C1E" w:rsidP="00862C1E">
      <w:pPr>
        <w:spacing w:line="360" w:lineRule="auto"/>
        <w:ind w:firstLine="0"/>
      </w:pPr>
      <w:r w:rsidRPr="000A709D">
        <w:rPr>
          <w:b/>
        </w:rPr>
        <w:t>Weimar Republic</w:t>
      </w:r>
      <w:r>
        <w:rPr>
          <w:b/>
        </w:rPr>
        <w:t xml:space="preserve"> </w:t>
      </w:r>
    </w:p>
    <w:p w14:paraId="6D4E26A0" w14:textId="3F516A59" w:rsidR="00862C1E" w:rsidRDefault="00862C1E" w:rsidP="00862C1E">
      <w:pPr>
        <w:spacing w:after="240" w:line="240" w:lineRule="auto"/>
        <w:ind w:firstLine="0"/>
      </w:pPr>
      <w:r>
        <w:t>William W. Hagen, “</w:t>
      </w:r>
      <w:r>
        <w:rPr>
          <w:i/>
        </w:rPr>
        <w:t>Democracy’s Bitter Fruits, 1918-1933</w:t>
      </w:r>
      <w:r>
        <w:t xml:space="preserve">,” in </w:t>
      </w:r>
      <w:r w:rsidR="00DF4EC3">
        <w:rPr>
          <w:i/>
        </w:rPr>
        <w:t>German History in Modern Times</w:t>
      </w:r>
      <w:r>
        <w:rPr>
          <w:i/>
        </w:rPr>
        <w:t xml:space="preserve">, </w:t>
      </w:r>
      <w:r>
        <w:t xml:space="preserve">pp. 241-260. </w:t>
      </w:r>
    </w:p>
    <w:p w14:paraId="6A2CC939" w14:textId="77777777" w:rsidR="00862C1E" w:rsidRDefault="00862C1E" w:rsidP="00862C1E">
      <w:pPr>
        <w:numPr>
          <w:ilvl w:val="0"/>
          <w:numId w:val="4"/>
        </w:numPr>
        <w:spacing w:after="240" w:line="240" w:lineRule="auto"/>
      </w:pPr>
      <w:r w:rsidRPr="002A49E6">
        <w:rPr>
          <w:i/>
          <w:iCs/>
        </w:rPr>
        <w:t xml:space="preserve">Berliner </w:t>
      </w:r>
      <w:proofErr w:type="spellStart"/>
      <w:r w:rsidRPr="002A49E6">
        <w:rPr>
          <w:i/>
          <w:iCs/>
        </w:rPr>
        <w:t>Illustri</w:t>
      </w:r>
      <w:r>
        <w:rPr>
          <w:i/>
          <w:iCs/>
        </w:rPr>
        <w:t>e</w:t>
      </w:r>
      <w:r w:rsidRPr="002A49E6">
        <w:rPr>
          <w:i/>
          <w:iCs/>
        </w:rPr>
        <w:t>rte</w:t>
      </w:r>
      <w:proofErr w:type="spellEnd"/>
      <w:r w:rsidRPr="002A49E6">
        <w:rPr>
          <w:i/>
          <w:iCs/>
        </w:rPr>
        <w:t xml:space="preserve"> Zeitung</w:t>
      </w:r>
      <w:r>
        <w:t>: “</w:t>
      </w:r>
      <w:hyperlink r:id="rId18" w:history="1">
        <w:r w:rsidRPr="00FD59AC">
          <w:rPr>
            <w:rStyle w:val="Hyperlink"/>
          </w:rPr>
          <w:t>Enough is Enough</w:t>
        </w:r>
      </w:hyperlink>
      <w:r w:rsidRPr="002A49E6">
        <w:t>! Again</w:t>
      </w:r>
      <w:r>
        <w:t>st the Masculinization of Women”</w:t>
      </w:r>
      <w:r w:rsidRPr="002A49E6">
        <w:t xml:space="preserve"> (</w:t>
      </w:r>
      <w:r>
        <w:t xml:space="preserve">March 25, </w:t>
      </w:r>
      <w:r w:rsidRPr="002A49E6">
        <w:t>1925)</w:t>
      </w:r>
      <w:r>
        <w:t xml:space="preserve"> in GHDI.</w:t>
      </w:r>
    </w:p>
    <w:p w14:paraId="53308EB6" w14:textId="0B6CAB31" w:rsidR="00862C1E" w:rsidRPr="00211DFA" w:rsidRDefault="00862C1E" w:rsidP="00862C1E">
      <w:pPr>
        <w:numPr>
          <w:ilvl w:val="0"/>
          <w:numId w:val="4"/>
        </w:numPr>
        <w:spacing w:after="120" w:line="240" w:lineRule="auto"/>
      </w:pPr>
      <w:proofErr w:type="spellStart"/>
      <w:r>
        <w:rPr>
          <w:iCs/>
        </w:rPr>
        <w:t>Elsbeth</w:t>
      </w:r>
      <w:proofErr w:type="spellEnd"/>
      <w:r>
        <w:rPr>
          <w:iCs/>
        </w:rPr>
        <w:t xml:space="preserve"> Zander, “Tasks Facing the German Woman,” (January 23, 1926), </w:t>
      </w:r>
      <w:r>
        <w:t xml:space="preserve">reprinted in R. G. Moeller, </w:t>
      </w:r>
      <w:r w:rsidRPr="005D3321">
        <w:rPr>
          <w:i/>
        </w:rPr>
        <w:t>The Nazi State and German Society</w:t>
      </w:r>
      <w:r>
        <w:rPr>
          <w:i/>
        </w:rPr>
        <w:t xml:space="preserve">. </w:t>
      </w:r>
      <w:r>
        <w:t>(Macmillan Learning, 2009), pp. 33-35.</w:t>
      </w:r>
    </w:p>
    <w:p w14:paraId="0EFBC56F" w14:textId="09C2A626" w:rsidR="00862C1E" w:rsidRPr="00862C1E" w:rsidRDefault="00862C1E" w:rsidP="00DF4EC3">
      <w:pPr>
        <w:numPr>
          <w:ilvl w:val="0"/>
          <w:numId w:val="4"/>
        </w:numPr>
        <w:spacing w:after="120" w:line="240" w:lineRule="auto"/>
      </w:pPr>
      <w:r w:rsidRPr="00211DFA">
        <w:rPr>
          <w:iCs/>
        </w:rPr>
        <w:t>Elsa Herrmann,</w:t>
      </w:r>
      <w:r>
        <w:rPr>
          <w:i/>
          <w:iCs/>
        </w:rPr>
        <w:t xml:space="preserve"> “</w:t>
      </w:r>
      <w:r w:rsidRPr="00211DFA">
        <w:rPr>
          <w:iCs/>
        </w:rPr>
        <w:t>This is the New Woman,”</w:t>
      </w:r>
      <w:r>
        <w:rPr>
          <w:i/>
          <w:iCs/>
        </w:rPr>
        <w:t xml:space="preserve"> </w:t>
      </w:r>
      <w:r w:rsidRPr="00211DFA">
        <w:rPr>
          <w:iCs/>
        </w:rPr>
        <w:t>(1929)</w:t>
      </w:r>
      <w:r>
        <w:rPr>
          <w:iCs/>
        </w:rPr>
        <w:t xml:space="preserve">, </w:t>
      </w:r>
      <w:r>
        <w:t xml:space="preserve">reprinted in R. G. Moeller, </w:t>
      </w:r>
      <w:r w:rsidRPr="005D3321">
        <w:rPr>
          <w:i/>
        </w:rPr>
        <w:t>The Nazi State and German Society</w:t>
      </w:r>
      <w:r>
        <w:rPr>
          <w:i/>
        </w:rPr>
        <w:t xml:space="preserve">. </w:t>
      </w:r>
      <w:r>
        <w:t>(Macmillan Learning, 2009), pp. 40-42.</w:t>
      </w:r>
    </w:p>
    <w:p w14:paraId="6094A165" w14:textId="77777777" w:rsidR="00D1097D" w:rsidRDefault="00D1097D" w:rsidP="00AA4D9A">
      <w:pPr>
        <w:spacing w:line="360" w:lineRule="auto"/>
        <w:ind w:firstLine="0"/>
        <w:rPr>
          <w:b/>
        </w:rPr>
      </w:pPr>
    </w:p>
    <w:p w14:paraId="582F1401" w14:textId="77777777" w:rsidR="00DF4EC3" w:rsidRDefault="001A55EE" w:rsidP="00DF4EC3">
      <w:pPr>
        <w:spacing w:line="240" w:lineRule="auto"/>
        <w:ind w:firstLine="0"/>
        <w:rPr>
          <w:b/>
        </w:rPr>
      </w:pPr>
      <w:r>
        <w:rPr>
          <w:b/>
        </w:rPr>
        <w:t>Sept 26</w:t>
      </w:r>
      <w:r w:rsidR="005203DF">
        <w:rPr>
          <w:b/>
        </w:rPr>
        <w:t xml:space="preserve">: </w:t>
      </w:r>
    </w:p>
    <w:p w14:paraId="2DB0F8FE" w14:textId="77777777" w:rsidR="00DF4EC3" w:rsidRPr="008D75A9" w:rsidRDefault="00DF4EC3" w:rsidP="00DF4EC3">
      <w:pPr>
        <w:spacing w:line="360" w:lineRule="auto"/>
        <w:ind w:firstLine="0"/>
        <w:rPr>
          <w:b/>
        </w:rPr>
      </w:pPr>
      <w:r w:rsidRPr="008D75A9">
        <w:rPr>
          <w:b/>
        </w:rPr>
        <w:t>The Rise of Fascism in Germany</w:t>
      </w:r>
    </w:p>
    <w:p w14:paraId="794CFE70" w14:textId="7EBECD50" w:rsidR="00DF4EC3" w:rsidRDefault="00DF4EC3" w:rsidP="00DF4EC3">
      <w:pPr>
        <w:spacing w:line="240" w:lineRule="auto"/>
        <w:ind w:firstLine="0"/>
      </w:pPr>
      <w:r>
        <w:t>William W. Hagen, “A P</w:t>
      </w:r>
      <w:r w:rsidRPr="00AD264E">
        <w:t>eo</w:t>
      </w:r>
      <w:r>
        <w:t xml:space="preserve">ple without a State? </w:t>
      </w:r>
      <w:proofErr w:type="gramStart"/>
      <w:r w:rsidRPr="00AD264E">
        <w:t>Middle-class discontent and populist utopia,”</w:t>
      </w:r>
      <w:r>
        <w:t xml:space="preserve"> in </w:t>
      </w:r>
      <w:r>
        <w:rPr>
          <w:i/>
        </w:rPr>
        <w:t xml:space="preserve">German History in Modern Times, </w:t>
      </w:r>
      <w:r>
        <w:t>pp. 284-302.</w:t>
      </w:r>
      <w:proofErr w:type="gramEnd"/>
      <w:r>
        <w:t xml:space="preserve"> </w:t>
      </w:r>
    </w:p>
    <w:p w14:paraId="19CA0A8C" w14:textId="77777777" w:rsidR="00DF4EC3" w:rsidRPr="00AD264E" w:rsidRDefault="00DF4EC3" w:rsidP="00DF4EC3">
      <w:pPr>
        <w:spacing w:line="240" w:lineRule="auto"/>
        <w:ind w:firstLine="0"/>
        <w:rPr>
          <w:i/>
        </w:rPr>
      </w:pPr>
    </w:p>
    <w:p w14:paraId="77035A13" w14:textId="77777777" w:rsidR="00DF4EC3" w:rsidRPr="002A49E6" w:rsidRDefault="00DF4EC3" w:rsidP="00DF4EC3">
      <w:pPr>
        <w:numPr>
          <w:ilvl w:val="0"/>
          <w:numId w:val="4"/>
        </w:numPr>
        <w:spacing w:after="120" w:line="240" w:lineRule="auto"/>
      </w:pPr>
      <w:r>
        <w:t>Adolf Hitler, “</w:t>
      </w:r>
      <w:hyperlink r:id="rId19" w:history="1">
        <w:r w:rsidRPr="00EE24B8">
          <w:rPr>
            <w:rStyle w:val="Hyperlink"/>
          </w:rPr>
          <w:t>Appeal to the German People</w:t>
        </w:r>
      </w:hyperlink>
      <w:r>
        <w:t>”</w:t>
      </w:r>
      <w:r w:rsidRPr="002A49E6">
        <w:t xml:space="preserve"> (February 1, 1933) </w:t>
      </w:r>
      <w:r>
        <w:t>in GHDI.</w:t>
      </w:r>
    </w:p>
    <w:p w14:paraId="56A3741A" w14:textId="77777777" w:rsidR="00DF4EC3" w:rsidRDefault="00DA5F48" w:rsidP="00DF4EC3">
      <w:pPr>
        <w:numPr>
          <w:ilvl w:val="0"/>
          <w:numId w:val="4"/>
        </w:numPr>
        <w:spacing w:after="120" w:line="240" w:lineRule="auto"/>
      </w:pPr>
      <w:hyperlink r:id="rId20" w:history="1">
        <w:r w:rsidR="00DF4EC3" w:rsidRPr="00EE24B8">
          <w:rPr>
            <w:rStyle w:val="Hyperlink"/>
          </w:rPr>
          <w:t>Law for the Restoration of the Professional Civil Service</w:t>
        </w:r>
      </w:hyperlink>
      <w:r w:rsidR="00DF4EC3" w:rsidRPr="002A49E6">
        <w:t xml:space="preserve"> (April 7, 1933)</w:t>
      </w:r>
      <w:r w:rsidR="00DF4EC3">
        <w:t xml:space="preserve"> in GHDI.</w:t>
      </w:r>
    </w:p>
    <w:p w14:paraId="0EE87601" w14:textId="77777777" w:rsidR="00DF4EC3" w:rsidRDefault="00DF4EC3" w:rsidP="00DF4EC3">
      <w:pPr>
        <w:spacing w:after="120" w:line="240" w:lineRule="auto"/>
        <w:ind w:firstLine="0"/>
      </w:pPr>
    </w:p>
    <w:p w14:paraId="506A4B5F" w14:textId="77777777" w:rsidR="00DF4EC3" w:rsidRDefault="001A55EE" w:rsidP="00DF4EC3">
      <w:pPr>
        <w:spacing w:line="240" w:lineRule="auto"/>
        <w:ind w:firstLine="0"/>
        <w:rPr>
          <w:b/>
        </w:rPr>
      </w:pPr>
      <w:r>
        <w:rPr>
          <w:b/>
        </w:rPr>
        <w:t>Oct 1</w:t>
      </w:r>
      <w:r w:rsidR="008D75A9" w:rsidRPr="008D75A9">
        <w:rPr>
          <w:b/>
        </w:rPr>
        <w:t xml:space="preserve">: </w:t>
      </w:r>
    </w:p>
    <w:p w14:paraId="2D53897C" w14:textId="77777777" w:rsidR="00DF4EC3" w:rsidRPr="008D75A9" w:rsidRDefault="00DF4EC3" w:rsidP="00DF4EC3">
      <w:pPr>
        <w:spacing w:line="360" w:lineRule="auto"/>
        <w:ind w:firstLine="0"/>
      </w:pPr>
      <w:r>
        <w:rPr>
          <w:b/>
        </w:rPr>
        <w:t>The Third Reich</w:t>
      </w:r>
    </w:p>
    <w:p w14:paraId="78CE15FD" w14:textId="77777777" w:rsidR="00DF4EC3" w:rsidRDefault="00DF4EC3" w:rsidP="00DF4EC3">
      <w:pPr>
        <w:numPr>
          <w:ilvl w:val="0"/>
          <w:numId w:val="4"/>
        </w:numPr>
        <w:spacing w:line="240" w:lineRule="auto"/>
      </w:pPr>
      <w:r>
        <w:t xml:space="preserve">Leni Riefenstahl, </w:t>
      </w:r>
      <w:r>
        <w:rPr>
          <w:i/>
        </w:rPr>
        <w:t>Triumph of the Will</w:t>
      </w:r>
      <w:r>
        <w:t xml:space="preserve">, 1935. </w:t>
      </w:r>
      <w:proofErr w:type="gramStart"/>
      <w:r>
        <w:t>approx</w:t>
      </w:r>
      <w:proofErr w:type="gramEnd"/>
      <w:r>
        <w:t xml:space="preserve">. 105 </w:t>
      </w:r>
      <w:proofErr w:type="spellStart"/>
      <w:r>
        <w:t>mins</w:t>
      </w:r>
      <w:proofErr w:type="spellEnd"/>
      <w:r>
        <w:t>.</w:t>
      </w:r>
    </w:p>
    <w:p w14:paraId="66BC4B56" w14:textId="77777777" w:rsidR="00275579" w:rsidRDefault="00275579" w:rsidP="00275579">
      <w:pPr>
        <w:spacing w:line="240" w:lineRule="auto"/>
        <w:ind w:left="720" w:firstLine="0"/>
      </w:pPr>
    </w:p>
    <w:p w14:paraId="152E70BE" w14:textId="77777777" w:rsidR="00DF4EC3" w:rsidRDefault="00DF4EC3" w:rsidP="00DF4EC3">
      <w:pPr>
        <w:spacing w:after="120" w:line="240" w:lineRule="auto"/>
        <w:ind w:left="720" w:firstLine="0"/>
      </w:pPr>
      <w:r>
        <w:t xml:space="preserve">Video: </w:t>
      </w:r>
      <w:r w:rsidRPr="0020453D">
        <w:t>https://archive.org/details/TriumphOfTheWillgermanTriumphDesWillens</w:t>
      </w:r>
    </w:p>
    <w:p w14:paraId="439BD64D" w14:textId="33ED817B" w:rsidR="00B64872" w:rsidRDefault="00DF4EC3" w:rsidP="00DF4EC3">
      <w:pPr>
        <w:spacing w:line="240" w:lineRule="auto"/>
        <w:ind w:firstLine="0"/>
        <w:jc w:val="center"/>
      </w:pPr>
      <w:r>
        <w:t>**Please take notes while watching (beyond the re</w:t>
      </w:r>
      <w:r w:rsidR="004E5904">
        <w:t>sponse to the reading question)</w:t>
      </w:r>
      <w:r>
        <w:t>**</w:t>
      </w:r>
    </w:p>
    <w:p w14:paraId="388D7E6B" w14:textId="77777777" w:rsidR="001A55EE" w:rsidRDefault="001A55EE" w:rsidP="00AC723B">
      <w:pPr>
        <w:ind w:firstLine="0"/>
      </w:pPr>
    </w:p>
    <w:p w14:paraId="5292DEB6" w14:textId="77777777" w:rsidR="00DF4EC3" w:rsidRDefault="001A55EE" w:rsidP="00DF4EC3">
      <w:pPr>
        <w:spacing w:line="240" w:lineRule="auto"/>
        <w:ind w:firstLine="0"/>
        <w:rPr>
          <w:b/>
        </w:rPr>
      </w:pPr>
      <w:r>
        <w:rPr>
          <w:b/>
        </w:rPr>
        <w:t>Oct 3</w:t>
      </w:r>
      <w:r w:rsidR="008D1626" w:rsidRPr="008D75A9">
        <w:rPr>
          <w:b/>
        </w:rPr>
        <w:t>:</w:t>
      </w:r>
      <w:r w:rsidR="008D75A9" w:rsidRPr="008D75A9">
        <w:rPr>
          <w:b/>
        </w:rPr>
        <w:t xml:space="preserve"> </w:t>
      </w:r>
    </w:p>
    <w:p w14:paraId="0542A670" w14:textId="6776C4FB" w:rsidR="00DF4EC3" w:rsidRPr="008D75A9" w:rsidRDefault="00DF4EC3" w:rsidP="00DF4EC3">
      <w:pPr>
        <w:spacing w:line="360" w:lineRule="auto"/>
        <w:ind w:firstLine="0"/>
        <w:rPr>
          <w:b/>
        </w:rPr>
      </w:pPr>
      <w:r>
        <w:rPr>
          <w:b/>
        </w:rPr>
        <w:t xml:space="preserve">Lebensraum &amp; Strife for the East </w:t>
      </w:r>
    </w:p>
    <w:p w14:paraId="68F7C990" w14:textId="0CCFDFA2" w:rsidR="00DF4EC3" w:rsidRDefault="00DF4EC3" w:rsidP="00DF4EC3">
      <w:pPr>
        <w:spacing w:line="240" w:lineRule="auto"/>
        <w:ind w:firstLine="0"/>
      </w:pPr>
      <w:r>
        <w:t>William W. Hagen, “</w:t>
      </w:r>
      <w:r w:rsidRPr="00AD264E">
        <w:t>Lebensraum: W</w:t>
      </w:r>
      <w:r w:rsidR="005A544B">
        <w:t>ar for E</w:t>
      </w:r>
      <w:r>
        <w:t>mpire in Eastern Europe</w:t>
      </w:r>
      <w:r w:rsidRPr="00AD264E">
        <w:t>,”</w:t>
      </w:r>
      <w:r>
        <w:t xml:space="preserve"> in </w:t>
      </w:r>
      <w:r>
        <w:rPr>
          <w:i/>
        </w:rPr>
        <w:t xml:space="preserve">German History in Modern Times, </w:t>
      </w:r>
      <w:r>
        <w:t xml:space="preserve">pp. 303-318. </w:t>
      </w:r>
    </w:p>
    <w:p w14:paraId="04FC7FF8" w14:textId="77777777" w:rsidR="00DF4EC3" w:rsidRDefault="00DF4EC3" w:rsidP="00DF4EC3">
      <w:pPr>
        <w:spacing w:line="240" w:lineRule="auto"/>
        <w:ind w:firstLine="0"/>
      </w:pPr>
    </w:p>
    <w:p w14:paraId="65C5FAB9" w14:textId="391E8652" w:rsidR="00DF4EC3" w:rsidRDefault="00DF4EC3" w:rsidP="00DF4EC3">
      <w:pPr>
        <w:numPr>
          <w:ilvl w:val="0"/>
          <w:numId w:val="4"/>
        </w:numPr>
        <w:spacing w:after="120" w:line="240" w:lineRule="auto"/>
      </w:pPr>
      <w:r>
        <w:t xml:space="preserve">Adolf Hitler, “Speech before the Reichstag,” (September 1, 1939), reprinted in R. G. Moeller, </w:t>
      </w:r>
      <w:r w:rsidRPr="005D3321">
        <w:rPr>
          <w:i/>
        </w:rPr>
        <w:t>The Nazi State and German Society</w:t>
      </w:r>
      <w:r>
        <w:rPr>
          <w:i/>
        </w:rPr>
        <w:t xml:space="preserve">. </w:t>
      </w:r>
      <w:r>
        <w:t xml:space="preserve">(Macmillan Learning, 2009), </w:t>
      </w:r>
      <w:r w:rsidRPr="00B64872">
        <w:t>pp.</w:t>
      </w:r>
      <w:r>
        <w:t xml:space="preserve"> 110-112.</w:t>
      </w:r>
    </w:p>
    <w:p w14:paraId="5175BFC1" w14:textId="26ECD536" w:rsidR="00DF4EC3" w:rsidRDefault="00DF4EC3" w:rsidP="00DF4EC3">
      <w:pPr>
        <w:numPr>
          <w:ilvl w:val="0"/>
          <w:numId w:val="4"/>
        </w:numPr>
        <w:spacing w:line="240" w:lineRule="auto"/>
        <w:rPr>
          <w:b/>
        </w:rPr>
      </w:pPr>
      <w:r>
        <w:t>Reich Commissioner for the Strengthening of the National Character of the German People, “On the Re-</w:t>
      </w:r>
      <w:proofErr w:type="spellStart"/>
      <w:r>
        <w:t>Germanization</w:t>
      </w:r>
      <w:proofErr w:type="spellEnd"/>
      <w:r>
        <w:t xml:space="preserve"> of Lost German Blood,” (December 1940), reprinted in R. G. Moeller, </w:t>
      </w:r>
      <w:r w:rsidRPr="005D3321">
        <w:rPr>
          <w:i/>
        </w:rPr>
        <w:t>The Nazi State and German Society</w:t>
      </w:r>
      <w:r>
        <w:t xml:space="preserve">, </w:t>
      </w:r>
      <w:r w:rsidRPr="00B64872">
        <w:t>pp.</w:t>
      </w:r>
      <w:r>
        <w:t xml:space="preserve"> 112-113.</w:t>
      </w:r>
    </w:p>
    <w:p w14:paraId="104013C2" w14:textId="77777777" w:rsidR="00DF4EC3" w:rsidRDefault="00DF4EC3" w:rsidP="006E21A3">
      <w:pPr>
        <w:spacing w:line="360" w:lineRule="auto"/>
        <w:ind w:firstLine="0"/>
        <w:rPr>
          <w:b/>
        </w:rPr>
      </w:pPr>
    </w:p>
    <w:p w14:paraId="2DD1338A" w14:textId="77777777" w:rsidR="00DF4EC3" w:rsidRDefault="001A55EE" w:rsidP="00DF4EC3">
      <w:pPr>
        <w:spacing w:line="240" w:lineRule="auto"/>
        <w:ind w:firstLine="0"/>
        <w:rPr>
          <w:b/>
        </w:rPr>
      </w:pPr>
      <w:r>
        <w:rPr>
          <w:b/>
        </w:rPr>
        <w:t>Oct 8</w:t>
      </w:r>
      <w:r w:rsidR="008D1626" w:rsidRPr="008D75A9">
        <w:rPr>
          <w:b/>
        </w:rPr>
        <w:t>:</w:t>
      </w:r>
    </w:p>
    <w:p w14:paraId="269B4C32" w14:textId="77777777" w:rsidR="00DF4EC3" w:rsidRPr="008D75A9" w:rsidRDefault="00DF4EC3" w:rsidP="00DF4EC3">
      <w:pPr>
        <w:spacing w:line="360" w:lineRule="auto"/>
        <w:ind w:firstLine="0"/>
        <w:rPr>
          <w:b/>
        </w:rPr>
      </w:pPr>
      <w:r>
        <w:rPr>
          <w:b/>
        </w:rPr>
        <w:t xml:space="preserve">World War II </w:t>
      </w:r>
    </w:p>
    <w:p w14:paraId="1D1F0EFE" w14:textId="79D4BC7A" w:rsidR="00DF4EC3" w:rsidRPr="00AC723B" w:rsidRDefault="00DF4EC3" w:rsidP="00AC723B">
      <w:pPr>
        <w:spacing w:after="240" w:line="240" w:lineRule="auto"/>
        <w:ind w:firstLine="0"/>
        <w:rPr>
          <w:b/>
        </w:rPr>
      </w:pPr>
      <w:r>
        <w:t>William W. Hagen,</w:t>
      </w:r>
      <w:r w:rsidRPr="00BD6F06">
        <w:t xml:space="preserve"> “</w:t>
      </w:r>
      <w:proofErr w:type="spellStart"/>
      <w:r w:rsidRPr="005203DF">
        <w:rPr>
          <w:i/>
        </w:rPr>
        <w:t>Shoah</w:t>
      </w:r>
      <w:proofErr w:type="spellEnd"/>
      <w:r>
        <w:t>. Banned from Nation and Earth: German Jews after 1914, National Socialist ‘Jewish Policy,’ and the Holocaust</w:t>
      </w:r>
      <w:r w:rsidRPr="00BD6F06">
        <w:t>,”</w:t>
      </w:r>
      <w:r>
        <w:rPr>
          <w:b/>
        </w:rPr>
        <w:t xml:space="preserve"> </w:t>
      </w:r>
      <w:r>
        <w:t xml:space="preserve">in </w:t>
      </w:r>
      <w:r>
        <w:rPr>
          <w:i/>
        </w:rPr>
        <w:t xml:space="preserve">German History in Modern Times, </w:t>
      </w:r>
      <w:r w:rsidR="00E02E9A">
        <w:t>pp. 319-350</w:t>
      </w:r>
      <w:r>
        <w:t xml:space="preserve">. </w:t>
      </w:r>
    </w:p>
    <w:p w14:paraId="714F9485" w14:textId="4280B9E4" w:rsidR="00E02E9A" w:rsidRDefault="00DA5F48" w:rsidP="00DF4EC3">
      <w:pPr>
        <w:numPr>
          <w:ilvl w:val="0"/>
          <w:numId w:val="4"/>
        </w:numPr>
        <w:spacing w:after="120" w:line="240" w:lineRule="auto"/>
      </w:pPr>
      <w:hyperlink r:id="rId21" w:history="1">
        <w:r w:rsidR="00E02E9A" w:rsidRPr="00E02E9A">
          <w:rPr>
            <w:rStyle w:val="Hyperlink"/>
          </w:rPr>
          <w:t xml:space="preserve">The </w:t>
        </w:r>
        <w:proofErr w:type="spellStart"/>
        <w:r w:rsidR="00E02E9A" w:rsidRPr="00E02E9A">
          <w:rPr>
            <w:rStyle w:val="Hyperlink"/>
          </w:rPr>
          <w:t>Wannsee</w:t>
        </w:r>
        <w:proofErr w:type="spellEnd"/>
        <w:r w:rsidR="00E02E9A" w:rsidRPr="00E02E9A">
          <w:rPr>
            <w:rStyle w:val="Hyperlink"/>
          </w:rPr>
          <w:t xml:space="preserve"> </w:t>
        </w:r>
        <w:proofErr w:type="spellStart"/>
        <w:r w:rsidR="00E02E9A" w:rsidRPr="00E02E9A">
          <w:rPr>
            <w:rStyle w:val="Hyperlink"/>
          </w:rPr>
          <w:t>Protocoll</w:t>
        </w:r>
        <w:proofErr w:type="spellEnd"/>
      </w:hyperlink>
      <w:r w:rsidR="00E02E9A">
        <w:t xml:space="preserve"> (20 January 1942), in GHDI. </w:t>
      </w:r>
    </w:p>
    <w:p w14:paraId="2345EEA2" w14:textId="77777777" w:rsidR="00C35FFA" w:rsidRDefault="00C35FFA" w:rsidP="006E21A3">
      <w:pPr>
        <w:spacing w:line="360" w:lineRule="auto"/>
        <w:ind w:firstLine="0"/>
        <w:rPr>
          <w:b/>
        </w:rPr>
      </w:pPr>
    </w:p>
    <w:p w14:paraId="0616EF7E" w14:textId="77777777" w:rsidR="00DF4EC3" w:rsidRDefault="001A55EE" w:rsidP="00DF4EC3">
      <w:pPr>
        <w:spacing w:line="240" w:lineRule="auto"/>
        <w:ind w:firstLine="0"/>
        <w:rPr>
          <w:b/>
        </w:rPr>
      </w:pPr>
      <w:r>
        <w:rPr>
          <w:b/>
        </w:rPr>
        <w:t>Oct 10</w:t>
      </w:r>
      <w:r w:rsidR="008D1626" w:rsidRPr="008D75A9">
        <w:rPr>
          <w:b/>
        </w:rPr>
        <w:t>:</w:t>
      </w:r>
      <w:r w:rsidR="008D75A9" w:rsidRPr="008D75A9">
        <w:rPr>
          <w:b/>
        </w:rPr>
        <w:t xml:space="preserve"> </w:t>
      </w:r>
    </w:p>
    <w:p w14:paraId="2B6D4495" w14:textId="77777777" w:rsidR="00DF4EC3" w:rsidRPr="00E03CBA" w:rsidRDefault="00DF4EC3" w:rsidP="00DF4EC3">
      <w:pPr>
        <w:spacing w:line="360" w:lineRule="auto"/>
        <w:ind w:firstLine="0"/>
      </w:pPr>
      <w:r w:rsidRPr="008D75A9">
        <w:rPr>
          <w:b/>
        </w:rPr>
        <w:t>The Holocaust</w:t>
      </w:r>
      <w:r>
        <w:rPr>
          <w:b/>
        </w:rPr>
        <w:t xml:space="preserve"> </w:t>
      </w:r>
    </w:p>
    <w:p w14:paraId="19ECC7BF" w14:textId="206780FF" w:rsidR="00DF4EC3" w:rsidRPr="00475088" w:rsidRDefault="00DF4EC3" w:rsidP="00DF4EC3">
      <w:pPr>
        <w:spacing w:after="120" w:line="240" w:lineRule="auto"/>
        <w:ind w:firstLine="0"/>
        <w:rPr>
          <w:b/>
        </w:rPr>
      </w:pPr>
      <w:r>
        <w:t xml:space="preserve">Primo Levi. </w:t>
      </w:r>
      <w:r>
        <w:rPr>
          <w:i/>
        </w:rPr>
        <w:t>Survival in Auschwitz</w:t>
      </w:r>
      <w:r>
        <w:t xml:space="preserve"> (excerpts, “Initiation</w:t>
      </w:r>
      <w:r w:rsidR="008A0A9F">
        <w:t>,</w:t>
      </w:r>
      <w:r>
        <w:t>” “</w:t>
      </w:r>
      <w:proofErr w:type="spellStart"/>
      <w:r>
        <w:t>Ka</w:t>
      </w:r>
      <w:proofErr w:type="spellEnd"/>
      <w:r>
        <w:t xml:space="preserve">-Be,” </w:t>
      </w:r>
      <w:r w:rsidR="008A0A9F">
        <w:t>“Our Nights,” pp. 39-6</w:t>
      </w:r>
      <w:r>
        <w:t xml:space="preserve">5, </w:t>
      </w:r>
      <w:r w:rsidR="008A0A9F">
        <w:t xml:space="preserve">“This Side of Good and Evil,” and </w:t>
      </w:r>
      <w:r>
        <w:t xml:space="preserve">“The Drowned and the </w:t>
      </w:r>
      <w:r w:rsidR="008A0A9F">
        <w:t>Saved,” pp. 7</w:t>
      </w:r>
      <w:r>
        <w:t>7-100)</w:t>
      </w:r>
    </w:p>
    <w:p w14:paraId="2BB7A608" w14:textId="77777777" w:rsidR="00DF4EC3" w:rsidRPr="00475088" w:rsidRDefault="00DF4EC3" w:rsidP="00DF4EC3">
      <w:pPr>
        <w:numPr>
          <w:ilvl w:val="0"/>
          <w:numId w:val="7"/>
        </w:numPr>
        <w:spacing w:after="120" w:line="240" w:lineRule="auto"/>
      </w:pPr>
      <w:r>
        <w:rPr>
          <w:b/>
        </w:rPr>
        <w:t xml:space="preserve">Trigger Warning. This book contains graphic descriptions of violence, inhumane treatment, and genocide. </w:t>
      </w:r>
    </w:p>
    <w:p w14:paraId="5719431D" w14:textId="77777777" w:rsidR="00D84EEA" w:rsidRDefault="00D84EEA" w:rsidP="006E21A3">
      <w:pPr>
        <w:spacing w:line="360" w:lineRule="auto"/>
        <w:ind w:firstLine="0"/>
      </w:pPr>
    </w:p>
    <w:p w14:paraId="360DD00F" w14:textId="77777777" w:rsidR="00AC723B" w:rsidRDefault="00E03CBA" w:rsidP="00AC723B">
      <w:pPr>
        <w:spacing w:line="240" w:lineRule="auto"/>
        <w:ind w:firstLine="0"/>
        <w:rPr>
          <w:b/>
        </w:rPr>
      </w:pPr>
      <w:r>
        <w:rPr>
          <w:b/>
        </w:rPr>
        <w:t>Oct 15</w:t>
      </w:r>
      <w:r w:rsidR="008D1626" w:rsidRPr="008D75A9">
        <w:rPr>
          <w:b/>
        </w:rPr>
        <w:t xml:space="preserve">: </w:t>
      </w:r>
    </w:p>
    <w:p w14:paraId="217BE7B3" w14:textId="180918AD" w:rsidR="008D1626" w:rsidRPr="008D75A9" w:rsidRDefault="00DF4EC3" w:rsidP="006E21A3">
      <w:pPr>
        <w:spacing w:line="360" w:lineRule="auto"/>
        <w:ind w:firstLine="0"/>
        <w:rPr>
          <w:b/>
        </w:rPr>
      </w:pPr>
      <w:r>
        <w:rPr>
          <w:b/>
        </w:rPr>
        <w:t>Postwar</w:t>
      </w:r>
      <w:r w:rsidR="00A81045">
        <w:rPr>
          <w:b/>
        </w:rPr>
        <w:t xml:space="preserve"> Germany</w:t>
      </w:r>
    </w:p>
    <w:p w14:paraId="7BD91E8A" w14:textId="77777777" w:rsidR="0048068C" w:rsidRDefault="0048068C" w:rsidP="0048068C">
      <w:pPr>
        <w:spacing w:after="240" w:line="240" w:lineRule="auto"/>
        <w:ind w:firstLine="0"/>
      </w:pPr>
      <w:r>
        <w:t xml:space="preserve">Mary </w:t>
      </w:r>
      <w:proofErr w:type="spellStart"/>
      <w:r>
        <w:t>Fulbrook</w:t>
      </w:r>
      <w:proofErr w:type="spellEnd"/>
      <w:r>
        <w:t xml:space="preserve">, “Occupation and Division, 1945-1949,” in </w:t>
      </w:r>
      <w:r w:rsidRPr="006E36FF">
        <w:rPr>
          <w:i/>
        </w:rPr>
        <w:t>A History of Germany 1918-201</w:t>
      </w:r>
      <w:r>
        <w:rPr>
          <w:i/>
        </w:rPr>
        <w:t>4</w:t>
      </w:r>
      <w:r>
        <w:t>, pp. 113-141.</w:t>
      </w:r>
    </w:p>
    <w:p w14:paraId="2FD0E9C2" w14:textId="00054F1F" w:rsidR="005B7458" w:rsidRDefault="005B7458" w:rsidP="0048068C">
      <w:pPr>
        <w:spacing w:after="240" w:line="240" w:lineRule="auto"/>
        <w:ind w:firstLine="0"/>
      </w:pPr>
      <w:r>
        <w:t>“</w:t>
      </w:r>
      <w:r w:rsidRPr="005B7458">
        <w:t>City Councilor Ernst Reuter Appeals to the "</w:t>
      </w:r>
      <w:hyperlink r:id="rId22" w:history="1">
        <w:r w:rsidRPr="005B7458">
          <w:rPr>
            <w:rStyle w:val="Hyperlink"/>
          </w:rPr>
          <w:t>People of the World</w:t>
        </w:r>
      </w:hyperlink>
      <w:r w:rsidRPr="005B7458">
        <w:t>" (September 9, 1948)</w:t>
      </w:r>
      <w:r>
        <w:t>,” in GDHI – photo and caption.</w:t>
      </w:r>
    </w:p>
    <w:p w14:paraId="75F093FA" w14:textId="77777777" w:rsidR="008D75A9" w:rsidRDefault="008D75A9" w:rsidP="00C00F90">
      <w:pPr>
        <w:spacing w:line="276" w:lineRule="auto"/>
        <w:ind w:firstLine="0"/>
      </w:pPr>
    </w:p>
    <w:p w14:paraId="265481CF" w14:textId="77777777" w:rsidR="00AC723B" w:rsidRDefault="00E03CBA" w:rsidP="00AC723B">
      <w:pPr>
        <w:spacing w:line="240" w:lineRule="auto"/>
        <w:ind w:firstLine="0"/>
        <w:rPr>
          <w:b/>
        </w:rPr>
      </w:pPr>
      <w:r>
        <w:rPr>
          <w:b/>
        </w:rPr>
        <w:t>Oct 17</w:t>
      </w:r>
      <w:r w:rsidR="008D1626" w:rsidRPr="008D75A9">
        <w:rPr>
          <w:b/>
        </w:rPr>
        <w:t>:</w:t>
      </w:r>
      <w:r w:rsidR="008D75A9" w:rsidRPr="008D75A9">
        <w:rPr>
          <w:b/>
        </w:rPr>
        <w:t xml:space="preserve"> </w:t>
      </w:r>
    </w:p>
    <w:p w14:paraId="10E38531" w14:textId="1304B12D" w:rsidR="00DF4EC3" w:rsidRPr="008D75A9" w:rsidRDefault="00DF4EC3" w:rsidP="00DF4EC3">
      <w:pPr>
        <w:spacing w:line="360" w:lineRule="auto"/>
        <w:ind w:firstLine="0"/>
        <w:rPr>
          <w:b/>
        </w:rPr>
      </w:pPr>
      <w:r>
        <w:rPr>
          <w:b/>
        </w:rPr>
        <w:t>Occupied</w:t>
      </w:r>
    </w:p>
    <w:p w14:paraId="0379578F" w14:textId="77777777" w:rsidR="00DF4EC3" w:rsidRDefault="00DF4EC3" w:rsidP="00DF4EC3">
      <w:pPr>
        <w:spacing w:after="120" w:line="240" w:lineRule="auto"/>
        <w:ind w:firstLine="0"/>
      </w:pPr>
      <w:proofErr w:type="gramStart"/>
      <w:r>
        <w:t xml:space="preserve">Anonymous, </w:t>
      </w:r>
      <w:r>
        <w:rPr>
          <w:i/>
        </w:rPr>
        <w:t xml:space="preserve">A Woman in </w:t>
      </w:r>
      <w:r w:rsidRPr="008D75A9">
        <w:rPr>
          <w:i/>
        </w:rPr>
        <w:t>Berlin</w:t>
      </w:r>
      <w:r>
        <w:t>.</w:t>
      </w:r>
      <w:proofErr w:type="gramEnd"/>
      <w:r>
        <w:t xml:space="preserve"> </w:t>
      </w:r>
      <w:r>
        <w:rPr>
          <w:i/>
        </w:rPr>
        <w:t>E</w:t>
      </w:r>
      <w:r w:rsidRPr="00475088">
        <w:rPr>
          <w:i/>
        </w:rPr>
        <w:t>i</w:t>
      </w:r>
      <w:r>
        <w:rPr>
          <w:i/>
        </w:rPr>
        <w:t>ght weeks in the conquered city</w:t>
      </w:r>
      <w:r w:rsidRPr="00475088">
        <w:rPr>
          <w:i/>
        </w:rPr>
        <w:t>: a diary</w:t>
      </w:r>
      <w:r>
        <w:t>. New York</w:t>
      </w:r>
      <w:r w:rsidRPr="00475088">
        <w:t>: Metropolitan Books/Henry Holt, 2005.</w:t>
      </w:r>
      <w:r>
        <w:t xml:space="preserve"> </w:t>
      </w:r>
    </w:p>
    <w:p w14:paraId="6120C99C" w14:textId="77777777" w:rsidR="00DF4EC3" w:rsidRPr="00475088" w:rsidRDefault="00DF4EC3" w:rsidP="00DF4EC3">
      <w:pPr>
        <w:numPr>
          <w:ilvl w:val="0"/>
          <w:numId w:val="6"/>
        </w:numPr>
        <w:spacing w:after="120" w:line="240" w:lineRule="auto"/>
      </w:pPr>
      <w:r>
        <w:rPr>
          <w:b/>
        </w:rPr>
        <w:t xml:space="preserve">Trigger Warning. This book contains graphic descriptions of violence and rape. </w:t>
      </w:r>
    </w:p>
    <w:p w14:paraId="500D91FC" w14:textId="3829E4FE" w:rsidR="002B46A5" w:rsidRDefault="00DF4EC3" w:rsidP="00DF4EC3">
      <w:pPr>
        <w:numPr>
          <w:ilvl w:val="0"/>
          <w:numId w:val="6"/>
        </w:numPr>
        <w:spacing w:after="120" w:line="240" w:lineRule="auto"/>
      </w:pPr>
      <w:r>
        <w:t>April 22-23, pp. 16-26; April 27 – May 1, pp. 44-71; May 2-4, pp. 94-124; May 13, pp. 172-191; May 21-25, pp. 201-212; May 28-31, pp. 224-232; June 16, pp. 257-261.</w:t>
      </w:r>
      <w:r w:rsidR="002B46A5">
        <w:t xml:space="preserve"> </w:t>
      </w:r>
    </w:p>
    <w:p w14:paraId="4920EE07" w14:textId="77777777" w:rsidR="00C635AE" w:rsidRPr="002B46A5" w:rsidRDefault="00C635AE" w:rsidP="00C635AE">
      <w:pPr>
        <w:spacing w:after="120" w:line="240" w:lineRule="auto"/>
        <w:ind w:left="720" w:firstLine="0"/>
      </w:pPr>
    </w:p>
    <w:p w14:paraId="66B8F662" w14:textId="05F4F976" w:rsidR="005B7458" w:rsidRDefault="004E5904" w:rsidP="00C635AE">
      <w:pPr>
        <w:ind w:firstLine="0"/>
        <w:jc w:val="center"/>
        <w:rPr>
          <w:b/>
        </w:rPr>
      </w:pPr>
      <w:r>
        <w:rPr>
          <w:b/>
        </w:rPr>
        <w:t>October 18, 11.59 pm: choice of primary source</w:t>
      </w:r>
    </w:p>
    <w:p w14:paraId="0F58569E" w14:textId="77777777" w:rsidR="00C635AE" w:rsidRDefault="00C635AE" w:rsidP="00AC723B">
      <w:pPr>
        <w:spacing w:line="240" w:lineRule="auto"/>
        <w:ind w:firstLine="0"/>
        <w:rPr>
          <w:b/>
        </w:rPr>
      </w:pPr>
    </w:p>
    <w:p w14:paraId="3A42AAEE" w14:textId="77777777" w:rsidR="00DF4EC3" w:rsidRDefault="00E03CBA" w:rsidP="00AC723B">
      <w:pPr>
        <w:spacing w:line="240" w:lineRule="auto"/>
        <w:ind w:firstLine="0"/>
        <w:rPr>
          <w:b/>
        </w:rPr>
      </w:pPr>
      <w:r>
        <w:rPr>
          <w:b/>
        </w:rPr>
        <w:t>Oct 22</w:t>
      </w:r>
      <w:r w:rsidR="003D5244" w:rsidRPr="008D75A9">
        <w:rPr>
          <w:b/>
        </w:rPr>
        <w:t>:</w:t>
      </w:r>
      <w:r w:rsidR="008D75A9" w:rsidRPr="008D75A9">
        <w:rPr>
          <w:b/>
        </w:rPr>
        <w:t xml:space="preserve"> </w:t>
      </w:r>
    </w:p>
    <w:p w14:paraId="7CD056A1" w14:textId="77777777" w:rsidR="00DF4EC3" w:rsidRPr="008D75A9" w:rsidRDefault="00DF4EC3" w:rsidP="00DF4EC3">
      <w:pPr>
        <w:spacing w:line="360" w:lineRule="auto"/>
        <w:ind w:firstLine="0"/>
        <w:rPr>
          <w:b/>
        </w:rPr>
      </w:pPr>
      <w:r>
        <w:rPr>
          <w:b/>
        </w:rPr>
        <w:t xml:space="preserve">The Making of the Bundesrepublik </w:t>
      </w:r>
    </w:p>
    <w:p w14:paraId="7497D0E8" w14:textId="5EF5A3C8" w:rsidR="00DF4EC3" w:rsidRDefault="00DF4EC3" w:rsidP="00AC723B">
      <w:pPr>
        <w:spacing w:line="240" w:lineRule="auto"/>
        <w:ind w:firstLine="0"/>
      </w:pPr>
      <w:r>
        <w:t>William H. Hagen, “Beyond ‘zero hour’</w:t>
      </w:r>
      <w:r w:rsidRPr="002B46A5">
        <w:t>: defeated Germany and the West German Federal Republic, 1949-1989</w:t>
      </w:r>
      <w:r>
        <w:t xml:space="preserve">,” in </w:t>
      </w:r>
      <w:r>
        <w:rPr>
          <w:i/>
        </w:rPr>
        <w:t>German History in Modern Times. Four Lives of the Nation</w:t>
      </w:r>
      <w:r w:rsidRPr="001F1000">
        <w:rPr>
          <w:i/>
        </w:rPr>
        <w:t xml:space="preserve">, </w:t>
      </w:r>
      <w:r w:rsidRPr="001F1000">
        <w:t>pp</w:t>
      </w:r>
      <w:r>
        <w:t xml:space="preserve">. </w:t>
      </w:r>
      <w:r w:rsidR="001F1000">
        <w:t>353-383.</w:t>
      </w:r>
    </w:p>
    <w:p w14:paraId="61FC1E34" w14:textId="77777777" w:rsidR="00D84EEA" w:rsidRDefault="00D84EEA" w:rsidP="00C35FFA">
      <w:pPr>
        <w:spacing w:line="240" w:lineRule="auto"/>
        <w:ind w:firstLine="0"/>
      </w:pPr>
    </w:p>
    <w:p w14:paraId="229C894B" w14:textId="77777777" w:rsidR="0084235E" w:rsidRDefault="00DA5F48" w:rsidP="0084235E">
      <w:pPr>
        <w:numPr>
          <w:ilvl w:val="0"/>
          <w:numId w:val="4"/>
        </w:numPr>
        <w:spacing w:after="120" w:line="240" w:lineRule="auto"/>
      </w:pPr>
      <w:hyperlink r:id="rId23" w:history="1">
        <w:r w:rsidR="0084235E" w:rsidRPr="0016351F">
          <w:rPr>
            <w:rStyle w:val="Hyperlink"/>
          </w:rPr>
          <w:t>Report</w:t>
        </w:r>
      </w:hyperlink>
      <w:r w:rsidR="0084235E" w:rsidRPr="0016351F">
        <w:t xml:space="preserve"> </w:t>
      </w:r>
      <w:r w:rsidR="0084235E">
        <w:t>by the SED Factory Party Organization at the VEB Bergmann-</w:t>
      </w:r>
      <w:proofErr w:type="spellStart"/>
      <w:r w:rsidR="0084235E">
        <w:t>Borsig</w:t>
      </w:r>
      <w:proofErr w:type="spellEnd"/>
      <w:r w:rsidR="0084235E">
        <w:t xml:space="preserve"> (December 1, 1955), in GHDI.</w:t>
      </w:r>
    </w:p>
    <w:p w14:paraId="6A4BC5C1" w14:textId="77777777" w:rsidR="0084235E" w:rsidRDefault="0084235E" w:rsidP="0084235E">
      <w:pPr>
        <w:numPr>
          <w:ilvl w:val="0"/>
          <w:numId w:val="4"/>
        </w:numPr>
        <w:spacing w:after="120" w:line="240" w:lineRule="auto"/>
      </w:pPr>
      <w:proofErr w:type="spellStart"/>
      <w:r>
        <w:t>Neues</w:t>
      </w:r>
      <w:proofErr w:type="spellEnd"/>
      <w:r>
        <w:t xml:space="preserve"> Deutschland: “</w:t>
      </w:r>
      <w:hyperlink r:id="rId24" w:history="1">
        <w:r w:rsidRPr="0016351F">
          <w:rPr>
            <w:rStyle w:val="Hyperlink"/>
          </w:rPr>
          <w:t>Bill Haley and NATO</w:t>
        </w:r>
      </w:hyperlink>
      <w:r w:rsidRPr="0016351F">
        <w:t>,”</w:t>
      </w:r>
      <w:r>
        <w:t xml:space="preserve"> (October 31, 1958) in GHDI.</w:t>
      </w:r>
    </w:p>
    <w:p w14:paraId="7B810360" w14:textId="77777777" w:rsidR="00C35FFA" w:rsidRDefault="00C35FFA" w:rsidP="006E21A3">
      <w:pPr>
        <w:spacing w:line="360" w:lineRule="auto"/>
        <w:ind w:firstLine="0"/>
        <w:rPr>
          <w:b/>
        </w:rPr>
      </w:pPr>
    </w:p>
    <w:p w14:paraId="2B639060" w14:textId="77777777" w:rsidR="00DF4EC3" w:rsidRDefault="002B46A5" w:rsidP="00AC723B">
      <w:pPr>
        <w:spacing w:line="240" w:lineRule="auto"/>
        <w:ind w:firstLine="0"/>
        <w:rPr>
          <w:b/>
        </w:rPr>
      </w:pPr>
      <w:r>
        <w:rPr>
          <w:b/>
        </w:rPr>
        <w:t>Oct 24</w:t>
      </w:r>
      <w:r w:rsidR="00E03CBA">
        <w:rPr>
          <w:b/>
        </w:rPr>
        <w:t xml:space="preserve">: </w:t>
      </w:r>
    </w:p>
    <w:p w14:paraId="1C833ADE" w14:textId="77777777" w:rsidR="00DF4EC3" w:rsidRPr="008D75A9" w:rsidRDefault="00DF4EC3" w:rsidP="00DF4EC3">
      <w:pPr>
        <w:spacing w:line="360" w:lineRule="auto"/>
        <w:ind w:firstLine="0"/>
        <w:rPr>
          <w:b/>
        </w:rPr>
      </w:pPr>
      <w:r w:rsidRPr="008D75A9">
        <w:rPr>
          <w:b/>
        </w:rPr>
        <w:t>1968</w:t>
      </w:r>
      <w:r>
        <w:rPr>
          <w:b/>
        </w:rPr>
        <w:t xml:space="preserve"> (the Long Sixties)</w:t>
      </w:r>
    </w:p>
    <w:p w14:paraId="717616DC" w14:textId="77777777" w:rsidR="00DF4EC3" w:rsidRDefault="00DF4EC3" w:rsidP="00DF4EC3">
      <w:pPr>
        <w:spacing w:after="240" w:line="240" w:lineRule="auto"/>
        <w:ind w:firstLine="0"/>
      </w:pPr>
      <w:proofErr w:type="spellStart"/>
      <w:r w:rsidRPr="0018791C">
        <w:t>Klimke</w:t>
      </w:r>
      <w:proofErr w:type="spellEnd"/>
      <w:r w:rsidRPr="0018791C">
        <w:t xml:space="preserve">, Martin. "West Germany." </w:t>
      </w:r>
      <w:proofErr w:type="gramStart"/>
      <w:r w:rsidRPr="0018791C">
        <w:t xml:space="preserve">In </w:t>
      </w:r>
      <w:r w:rsidRPr="0018791C">
        <w:rPr>
          <w:i/>
        </w:rPr>
        <w:t>1968 in Europe.</w:t>
      </w:r>
      <w:proofErr w:type="gramEnd"/>
      <w:r w:rsidRPr="0018791C">
        <w:rPr>
          <w:i/>
        </w:rPr>
        <w:t xml:space="preserve"> A History of Protest and Activism, 1956-1977</w:t>
      </w:r>
      <w:r w:rsidRPr="0018791C">
        <w:t xml:space="preserve">, edited by Martin </w:t>
      </w:r>
      <w:proofErr w:type="spellStart"/>
      <w:r w:rsidRPr="0018791C">
        <w:t>Klimke</w:t>
      </w:r>
      <w:proofErr w:type="spellEnd"/>
      <w:r w:rsidRPr="0018791C">
        <w:t xml:space="preserve"> and Joachim </w:t>
      </w:r>
      <w:proofErr w:type="spellStart"/>
      <w:r w:rsidRPr="0018791C">
        <w:t>Scharloth</w:t>
      </w:r>
      <w:proofErr w:type="spellEnd"/>
      <w:r w:rsidRPr="0018791C">
        <w:t xml:space="preserve">, </w:t>
      </w:r>
      <w:r>
        <w:t xml:space="preserve">pp. </w:t>
      </w:r>
      <w:r w:rsidRPr="0018791C">
        <w:t>97-110. New York: Palgrave MacMillan, 2008.</w:t>
      </w:r>
    </w:p>
    <w:p w14:paraId="5A57E94F" w14:textId="77777777" w:rsidR="00DF4EC3" w:rsidRDefault="00DF4EC3" w:rsidP="00DF4EC3">
      <w:pPr>
        <w:numPr>
          <w:ilvl w:val="0"/>
          <w:numId w:val="13"/>
        </w:numPr>
        <w:spacing w:after="120" w:line="240" w:lineRule="auto"/>
      </w:pPr>
      <w:r w:rsidRPr="002A49E6">
        <w:t xml:space="preserve">Egon Bahr, </w:t>
      </w:r>
      <w:r>
        <w:t>“</w:t>
      </w:r>
      <w:hyperlink r:id="rId25" w:history="1">
        <w:r w:rsidRPr="0016351F">
          <w:rPr>
            <w:rStyle w:val="Hyperlink"/>
          </w:rPr>
          <w:t>Change through Rapprochement</w:t>
        </w:r>
      </w:hyperlink>
      <w:r w:rsidRPr="0016351F">
        <w:t>,”</w:t>
      </w:r>
      <w:r w:rsidRPr="002A49E6">
        <w:t xml:space="preserve"> speech delivered on July 15, 1963, at the Evangelical Academy in </w:t>
      </w:r>
      <w:proofErr w:type="spellStart"/>
      <w:r w:rsidRPr="002A49E6">
        <w:t>Tutzing</w:t>
      </w:r>
      <w:proofErr w:type="spellEnd"/>
      <w:r>
        <w:t>, in GHDI.</w:t>
      </w:r>
    </w:p>
    <w:p w14:paraId="7FDEAC41" w14:textId="3EA6F6BD" w:rsidR="00DF4EC3" w:rsidRDefault="00DF4EC3" w:rsidP="00AC723B">
      <w:pPr>
        <w:numPr>
          <w:ilvl w:val="0"/>
          <w:numId w:val="13"/>
        </w:numPr>
        <w:spacing w:line="240" w:lineRule="auto"/>
      </w:pPr>
      <w:r>
        <w:t>“</w:t>
      </w:r>
      <w:hyperlink r:id="rId26" w:history="1">
        <w:r w:rsidRPr="003D4D8B">
          <w:rPr>
            <w:rStyle w:val="Hyperlink"/>
          </w:rPr>
          <w:t>Rudi Dutschke Demands the Expropriation of the Springer Press Empire</w:t>
        </w:r>
      </w:hyperlink>
      <w:r w:rsidRPr="00D56286">
        <w:t xml:space="preserve"> (July 10, 1967)</w:t>
      </w:r>
      <w:r>
        <w:t xml:space="preserve">,” orig. </w:t>
      </w:r>
      <w:r>
        <w:rPr>
          <w:i/>
        </w:rPr>
        <w:t xml:space="preserve">Der Spiegel </w:t>
      </w:r>
      <w:r>
        <w:t xml:space="preserve">(10 July 1967), in GHDI. </w:t>
      </w:r>
    </w:p>
    <w:p w14:paraId="0B625390" w14:textId="77777777" w:rsidR="004E5904" w:rsidRPr="00DF4EC3" w:rsidRDefault="004E5904" w:rsidP="004E5904">
      <w:pPr>
        <w:spacing w:line="360" w:lineRule="auto"/>
        <w:ind w:left="720" w:firstLine="0"/>
      </w:pPr>
    </w:p>
    <w:p w14:paraId="315FF60A" w14:textId="77777777" w:rsidR="004E5904" w:rsidRDefault="004E5904" w:rsidP="00C00F90">
      <w:pPr>
        <w:ind w:firstLine="0"/>
        <w:jc w:val="center"/>
        <w:rPr>
          <w:b/>
        </w:rPr>
      </w:pPr>
      <w:r>
        <w:rPr>
          <w:b/>
        </w:rPr>
        <w:t>October 26, 11.59 pm: deadline primary source analysis</w:t>
      </w:r>
    </w:p>
    <w:p w14:paraId="0CC1835E" w14:textId="77777777" w:rsidR="00DA082F" w:rsidRDefault="00DA082F" w:rsidP="00DA082F">
      <w:pPr>
        <w:spacing w:line="240" w:lineRule="auto"/>
        <w:ind w:firstLine="0"/>
        <w:jc w:val="center"/>
        <w:rPr>
          <w:b/>
        </w:rPr>
      </w:pPr>
    </w:p>
    <w:p w14:paraId="5E713EB3" w14:textId="496EBA9E" w:rsidR="00DF4EC3" w:rsidRDefault="00DA2F5E" w:rsidP="004E5904">
      <w:pPr>
        <w:spacing w:line="240" w:lineRule="auto"/>
        <w:ind w:firstLine="0"/>
        <w:rPr>
          <w:b/>
        </w:rPr>
      </w:pPr>
      <w:r>
        <w:rPr>
          <w:b/>
        </w:rPr>
        <w:t xml:space="preserve">October 29: </w:t>
      </w:r>
    </w:p>
    <w:p w14:paraId="6D9E2F20" w14:textId="77777777" w:rsidR="00C25F87" w:rsidRPr="00DA2F5E" w:rsidRDefault="00C25F87" w:rsidP="00C25F87">
      <w:pPr>
        <w:spacing w:line="360" w:lineRule="auto"/>
        <w:ind w:firstLine="0"/>
      </w:pPr>
      <w:proofErr w:type="gramStart"/>
      <w:r>
        <w:rPr>
          <w:b/>
        </w:rPr>
        <w:t>The GDR – Consolidated Socialism?</w:t>
      </w:r>
      <w:proofErr w:type="gramEnd"/>
    </w:p>
    <w:p w14:paraId="63F70992" w14:textId="66768808" w:rsidR="00DF4EC3" w:rsidRPr="003B00EE" w:rsidRDefault="00DF4EC3" w:rsidP="00DF4EC3">
      <w:pPr>
        <w:spacing w:line="240" w:lineRule="auto"/>
        <w:ind w:firstLine="0"/>
      </w:pPr>
      <w:r>
        <w:t xml:space="preserve">William W. Hagen, </w:t>
      </w:r>
      <w:r w:rsidRPr="003B00EE">
        <w:t>"Real existing socialism": Soviet-occupied Germany and the German Democratic Republic, 1949-1990</w:t>
      </w:r>
      <w:r>
        <w:t xml:space="preserve">,” in </w:t>
      </w:r>
      <w:r>
        <w:rPr>
          <w:i/>
        </w:rPr>
        <w:t>German History in Modern Times. Four Lives of the Nation</w:t>
      </w:r>
      <w:r w:rsidRPr="001F1000">
        <w:rPr>
          <w:i/>
        </w:rPr>
        <w:t xml:space="preserve">, </w:t>
      </w:r>
      <w:r w:rsidRPr="001F1000">
        <w:t>pp.</w:t>
      </w:r>
      <w:r w:rsidR="001F1000">
        <w:t xml:space="preserve"> 384-398.</w:t>
      </w:r>
    </w:p>
    <w:p w14:paraId="173700A1" w14:textId="77777777" w:rsidR="00DF4EC3" w:rsidRDefault="00DF4EC3" w:rsidP="00DF4EC3">
      <w:pPr>
        <w:spacing w:line="360" w:lineRule="auto"/>
        <w:ind w:firstLine="0"/>
      </w:pPr>
    </w:p>
    <w:p w14:paraId="478BB471" w14:textId="77777777" w:rsidR="00DF4EC3" w:rsidRDefault="00DF4EC3" w:rsidP="00DF4EC3">
      <w:pPr>
        <w:numPr>
          <w:ilvl w:val="0"/>
          <w:numId w:val="13"/>
        </w:numPr>
        <w:spacing w:after="240" w:line="240" w:lineRule="auto"/>
      </w:pPr>
      <w:proofErr w:type="spellStart"/>
      <w:r w:rsidRPr="002A49E6">
        <w:t>Traude</w:t>
      </w:r>
      <w:proofErr w:type="spellEnd"/>
      <w:r w:rsidRPr="002A49E6">
        <w:t xml:space="preserve"> </w:t>
      </w:r>
      <w:proofErr w:type="spellStart"/>
      <w:r w:rsidRPr="002A49E6">
        <w:t>Ratsch</w:t>
      </w:r>
      <w:proofErr w:type="spellEnd"/>
      <w:r w:rsidRPr="002A49E6">
        <w:t xml:space="preserve">, </w:t>
      </w:r>
      <w:hyperlink r:id="rId27" w:history="1">
        <w:r w:rsidRPr="00621B9E">
          <w:rPr>
            <w:rStyle w:val="Hyperlink"/>
          </w:rPr>
          <w:t xml:space="preserve">Interview with Roland </w:t>
        </w:r>
        <w:proofErr w:type="spellStart"/>
        <w:r w:rsidRPr="00621B9E">
          <w:rPr>
            <w:rStyle w:val="Hyperlink"/>
          </w:rPr>
          <w:t>Jahn</w:t>
        </w:r>
        <w:proofErr w:type="spellEnd"/>
      </w:hyperlink>
      <w:r w:rsidRPr="002A49E6">
        <w:t>: “Pe</w:t>
      </w:r>
      <w:r>
        <w:t>rsonally, I am not a Pacifist,”</w:t>
      </w:r>
      <w:r w:rsidRPr="002A49E6">
        <w:t> </w:t>
      </w:r>
      <w:proofErr w:type="spellStart"/>
      <w:r w:rsidRPr="002A49E6">
        <w:rPr>
          <w:i/>
          <w:iCs/>
        </w:rPr>
        <w:t>tageszeitung</w:t>
      </w:r>
      <w:proofErr w:type="spellEnd"/>
      <w:r>
        <w:t xml:space="preserve"> (</w:t>
      </w:r>
      <w:r w:rsidRPr="002A49E6">
        <w:t>July 21, 1983</w:t>
      </w:r>
      <w:r>
        <w:t>) in GHDI.</w:t>
      </w:r>
    </w:p>
    <w:p w14:paraId="5AFAD196" w14:textId="77777777" w:rsidR="002A6ACF" w:rsidRDefault="002A6ACF" w:rsidP="006E21A3">
      <w:pPr>
        <w:spacing w:line="360" w:lineRule="auto"/>
        <w:ind w:firstLine="0"/>
        <w:rPr>
          <w:b/>
        </w:rPr>
      </w:pPr>
    </w:p>
    <w:p w14:paraId="176182E9" w14:textId="77777777" w:rsidR="00DF4EC3" w:rsidRDefault="00E03CBA" w:rsidP="00AC723B">
      <w:pPr>
        <w:spacing w:line="240" w:lineRule="auto"/>
        <w:ind w:firstLine="0"/>
        <w:rPr>
          <w:b/>
        </w:rPr>
      </w:pPr>
      <w:r>
        <w:rPr>
          <w:b/>
        </w:rPr>
        <w:t>Oct 31</w:t>
      </w:r>
      <w:r w:rsidRPr="005203DF">
        <w:rPr>
          <w:b/>
        </w:rPr>
        <w:t xml:space="preserve">: </w:t>
      </w:r>
    </w:p>
    <w:p w14:paraId="30871F0B" w14:textId="0B74C010" w:rsidR="00DF4EC3" w:rsidRPr="00DA2F5E" w:rsidRDefault="00C25F87" w:rsidP="00DF4EC3">
      <w:pPr>
        <w:spacing w:line="360" w:lineRule="auto"/>
        <w:ind w:firstLine="0"/>
      </w:pPr>
      <w:r>
        <w:rPr>
          <w:b/>
        </w:rPr>
        <w:t>Life in the</w:t>
      </w:r>
      <w:r w:rsidR="00DF4EC3">
        <w:rPr>
          <w:b/>
        </w:rPr>
        <w:t xml:space="preserve"> GDR </w:t>
      </w:r>
    </w:p>
    <w:p w14:paraId="13289EB6" w14:textId="49B57CFA" w:rsidR="00DF4EC3" w:rsidRDefault="00DF4EC3" w:rsidP="00AC723B">
      <w:pPr>
        <w:spacing w:line="240" w:lineRule="auto"/>
        <w:ind w:firstLine="0"/>
      </w:pPr>
      <w:r>
        <w:t xml:space="preserve">Gary Bruce, “Participatory Repression? Reflections on Popular Involvement with the Stasi,” </w:t>
      </w:r>
      <w:r>
        <w:rPr>
          <w:i/>
        </w:rPr>
        <w:t>Bulletin of the German Historical Institute</w:t>
      </w:r>
      <w:r>
        <w:t xml:space="preserve"> 52, Supplement 9 (2014), pp. 47-58.</w:t>
      </w:r>
    </w:p>
    <w:p w14:paraId="52886E91" w14:textId="77777777" w:rsidR="00AC723B" w:rsidRDefault="00AC723B" w:rsidP="00AC723B">
      <w:pPr>
        <w:spacing w:line="240" w:lineRule="auto"/>
        <w:ind w:firstLine="0"/>
      </w:pPr>
    </w:p>
    <w:p w14:paraId="185D61FE" w14:textId="77777777" w:rsidR="00DF4EC3" w:rsidRDefault="00DF4EC3" w:rsidP="00DF4EC3">
      <w:pPr>
        <w:numPr>
          <w:ilvl w:val="0"/>
          <w:numId w:val="13"/>
        </w:numPr>
        <w:spacing w:line="360" w:lineRule="auto"/>
      </w:pPr>
      <w:r w:rsidRPr="002A6ACF">
        <w:rPr>
          <w:i/>
        </w:rPr>
        <w:t>Barbara</w:t>
      </w:r>
      <w:r w:rsidRPr="002A6ACF">
        <w:t xml:space="preserve"> (2012), directed by Christian </w:t>
      </w:r>
      <w:proofErr w:type="spellStart"/>
      <w:r w:rsidRPr="002A6ACF">
        <w:t>Petzold</w:t>
      </w:r>
      <w:proofErr w:type="spellEnd"/>
      <w:r>
        <w:t xml:space="preserve"> (on </w:t>
      </w:r>
      <w:proofErr w:type="spellStart"/>
      <w:r>
        <w:t>kanopy</w:t>
      </w:r>
      <w:proofErr w:type="spellEnd"/>
      <w:r>
        <w:t>)</w:t>
      </w:r>
    </w:p>
    <w:p w14:paraId="5E74CA19" w14:textId="639C4A6E" w:rsidR="00B53C09" w:rsidRPr="001D53E6" w:rsidRDefault="00B53C09" w:rsidP="001D53E6">
      <w:pPr>
        <w:numPr>
          <w:ilvl w:val="0"/>
          <w:numId w:val="13"/>
        </w:numPr>
        <w:spacing w:line="360" w:lineRule="auto"/>
      </w:pPr>
      <w:r w:rsidRPr="00B53C09">
        <w:rPr>
          <w:u w:val="single"/>
        </w:rPr>
        <w:t>Alternatively:</w:t>
      </w:r>
      <w:r>
        <w:t xml:space="preserve"> </w:t>
      </w:r>
      <w:proofErr w:type="spellStart"/>
      <w:r>
        <w:rPr>
          <w:i/>
        </w:rPr>
        <w:t>Sonnenallee</w:t>
      </w:r>
      <w:proofErr w:type="spellEnd"/>
      <w:r>
        <w:rPr>
          <w:i/>
        </w:rPr>
        <w:t xml:space="preserve"> </w:t>
      </w:r>
      <w:r w:rsidR="00F83065">
        <w:t>(2002), directed by Leand</w:t>
      </w:r>
      <w:r w:rsidR="001D53E6">
        <w:t xml:space="preserve">er Haussmann (M-desk, </w:t>
      </w:r>
      <w:r w:rsidR="001D53E6" w:rsidRPr="001D53E6">
        <w:t>PN1997.S6663 2002 c. 1</w:t>
      </w:r>
      <w:r w:rsidR="001D53E6">
        <w:t>)</w:t>
      </w:r>
    </w:p>
    <w:p w14:paraId="518517C0" w14:textId="77777777" w:rsidR="00DF4EC3" w:rsidRDefault="00DF4EC3" w:rsidP="00DF4EC3">
      <w:pPr>
        <w:spacing w:line="240" w:lineRule="auto"/>
        <w:ind w:firstLine="0"/>
        <w:jc w:val="center"/>
      </w:pPr>
      <w:r>
        <w:t>**</w:t>
      </w:r>
      <w:r w:rsidRPr="00911E1C">
        <w:t>Please take notes while watching (beyond the responses to the reading questions)</w:t>
      </w:r>
      <w:proofErr w:type="gramStart"/>
      <w:r>
        <w:t>.*</w:t>
      </w:r>
      <w:proofErr w:type="gramEnd"/>
      <w:r>
        <w:t>*</w:t>
      </w:r>
    </w:p>
    <w:p w14:paraId="65E29B5E" w14:textId="77777777" w:rsidR="000D3E9D" w:rsidRPr="000D3E9D" w:rsidRDefault="000D3E9D" w:rsidP="00911E1C">
      <w:pPr>
        <w:spacing w:line="360" w:lineRule="auto"/>
        <w:ind w:firstLine="0"/>
      </w:pPr>
    </w:p>
    <w:p w14:paraId="02F80621" w14:textId="77777777" w:rsidR="00AC723B" w:rsidRDefault="00E03CBA" w:rsidP="00AC723B">
      <w:pPr>
        <w:spacing w:line="240" w:lineRule="auto"/>
        <w:ind w:firstLine="0"/>
        <w:rPr>
          <w:b/>
        </w:rPr>
      </w:pPr>
      <w:r>
        <w:rPr>
          <w:b/>
        </w:rPr>
        <w:t>Nov 5</w:t>
      </w:r>
      <w:r w:rsidR="003D5244" w:rsidRPr="0018791C">
        <w:rPr>
          <w:b/>
        </w:rPr>
        <w:t xml:space="preserve">: </w:t>
      </w:r>
    </w:p>
    <w:p w14:paraId="300E8A6A" w14:textId="2E73C3DD" w:rsidR="00DF4EC3" w:rsidRPr="00E03CBA" w:rsidRDefault="00DF4EC3" w:rsidP="00DF4EC3">
      <w:pPr>
        <w:ind w:firstLine="0"/>
        <w:rPr>
          <w:b/>
        </w:rPr>
      </w:pPr>
      <w:r w:rsidRPr="0018791C">
        <w:rPr>
          <w:b/>
        </w:rPr>
        <w:t xml:space="preserve">Neoconservative Revolution </w:t>
      </w:r>
    </w:p>
    <w:p w14:paraId="38E0DC8D" w14:textId="77777777" w:rsidR="00DF4EC3" w:rsidRPr="00075FB4" w:rsidRDefault="00DF4EC3" w:rsidP="00DF4EC3">
      <w:pPr>
        <w:spacing w:after="120" w:line="276" w:lineRule="auto"/>
        <w:ind w:firstLine="0"/>
      </w:pPr>
      <w:r w:rsidRPr="00075FB4">
        <w:t xml:space="preserve">Moeller, Robert G. "War Stories: The Search for a Usable Past in the Federal Republic of Germany." </w:t>
      </w:r>
      <w:r w:rsidRPr="00075FB4">
        <w:rPr>
          <w:i/>
          <w:iCs/>
        </w:rPr>
        <w:t xml:space="preserve">The American Historical Review </w:t>
      </w:r>
      <w:r w:rsidRPr="00075FB4">
        <w:t>101, no. 4 (October 1996): 1008-1048.</w:t>
      </w:r>
    </w:p>
    <w:p w14:paraId="2CDA5EE4" w14:textId="33377F66" w:rsidR="00AC723B" w:rsidRDefault="00DF4EC3" w:rsidP="004E5904">
      <w:pPr>
        <w:numPr>
          <w:ilvl w:val="0"/>
          <w:numId w:val="8"/>
        </w:numPr>
        <w:spacing w:after="240" w:line="240" w:lineRule="auto"/>
      </w:pPr>
      <w:r>
        <w:t xml:space="preserve">Richard von Weizsäcker, </w:t>
      </w:r>
      <w:hyperlink r:id="rId28" w:history="1">
        <w:r w:rsidRPr="00621B9E">
          <w:rPr>
            <w:rStyle w:val="Hyperlink"/>
          </w:rPr>
          <w:t>speech in the Bundestag</w:t>
        </w:r>
      </w:hyperlink>
      <w:r>
        <w:t xml:space="preserve"> on the occasion of the fiftieth anniversary of the end of World War II, May 8, 1985.</w:t>
      </w:r>
    </w:p>
    <w:p w14:paraId="731F2EE3" w14:textId="77777777" w:rsidR="004E5904" w:rsidRPr="00B14B26" w:rsidRDefault="004E5904" w:rsidP="004E5904">
      <w:pPr>
        <w:spacing w:line="240" w:lineRule="auto"/>
        <w:ind w:firstLine="0"/>
      </w:pPr>
    </w:p>
    <w:p w14:paraId="31637CA0" w14:textId="77777777" w:rsidR="00A26ABA" w:rsidRDefault="00E03CBA" w:rsidP="00CB5592">
      <w:pPr>
        <w:spacing w:line="240" w:lineRule="auto"/>
        <w:ind w:firstLine="0"/>
        <w:rPr>
          <w:b/>
        </w:rPr>
      </w:pPr>
      <w:r>
        <w:rPr>
          <w:b/>
        </w:rPr>
        <w:t>Nov 7</w:t>
      </w:r>
      <w:r w:rsidR="003D5244" w:rsidRPr="00263C70">
        <w:rPr>
          <w:b/>
        </w:rPr>
        <w:t>:</w:t>
      </w:r>
      <w:r w:rsidR="0018791C" w:rsidRPr="00263C70">
        <w:rPr>
          <w:b/>
        </w:rPr>
        <w:t xml:space="preserve"> </w:t>
      </w:r>
    </w:p>
    <w:p w14:paraId="4D07AB8D" w14:textId="50B0C729" w:rsidR="00DF4EC3" w:rsidRDefault="00DF4EC3" w:rsidP="00CB5592">
      <w:pPr>
        <w:spacing w:line="240" w:lineRule="auto"/>
        <w:ind w:firstLine="0"/>
        <w:rPr>
          <w:b/>
        </w:rPr>
      </w:pPr>
      <w:r w:rsidRPr="006C30F6">
        <w:rPr>
          <w:b/>
        </w:rPr>
        <w:t>1989: Germany Unites</w:t>
      </w:r>
    </w:p>
    <w:p w14:paraId="42CE1A87" w14:textId="0E4B4E54" w:rsidR="006D28B6" w:rsidRDefault="006D28B6" w:rsidP="006D28B6">
      <w:pPr>
        <w:spacing w:after="240" w:line="240" w:lineRule="auto"/>
        <w:ind w:firstLine="0"/>
      </w:pPr>
      <w:r>
        <w:t xml:space="preserve">Mary </w:t>
      </w:r>
      <w:proofErr w:type="spellStart"/>
      <w:r>
        <w:t>Fulbrook</w:t>
      </w:r>
      <w:proofErr w:type="spellEnd"/>
      <w:r>
        <w:t xml:space="preserve">, “The East German Revolution and the End of the Postwar Era,” in </w:t>
      </w:r>
      <w:r w:rsidRPr="006E36FF">
        <w:rPr>
          <w:i/>
        </w:rPr>
        <w:t>A History of Germany 1918-2014</w:t>
      </w:r>
      <w:r>
        <w:t>, pp. 259-280.</w:t>
      </w:r>
    </w:p>
    <w:p w14:paraId="3A4D2740" w14:textId="77777777" w:rsidR="00DF4EC3" w:rsidRDefault="00DF4EC3" w:rsidP="00DF4EC3">
      <w:pPr>
        <w:numPr>
          <w:ilvl w:val="0"/>
          <w:numId w:val="10"/>
        </w:numPr>
        <w:spacing w:after="240" w:line="240" w:lineRule="auto"/>
      </w:pPr>
      <w:r w:rsidRPr="000A709D">
        <w:t xml:space="preserve">DW Documentary: </w:t>
      </w:r>
      <w:hyperlink r:id="rId29" w:history="1">
        <w:r w:rsidRPr="0016351F">
          <w:rPr>
            <w:rStyle w:val="Hyperlink"/>
          </w:rPr>
          <w:t>German Reunification - a Short History</w:t>
        </w:r>
      </w:hyperlink>
      <w:r w:rsidRPr="0016351F">
        <w:t>,</w:t>
      </w:r>
      <w:r>
        <w:t xml:space="preserve"> </w:t>
      </w:r>
      <w:r w:rsidRPr="000A709D">
        <w:t>January 13, 2017</w:t>
      </w:r>
      <w:r>
        <w:t xml:space="preserve">, 43 </w:t>
      </w:r>
      <w:proofErr w:type="spellStart"/>
      <w:r>
        <w:t>mins</w:t>
      </w:r>
      <w:proofErr w:type="spellEnd"/>
      <w:r>
        <w:t xml:space="preserve">. </w:t>
      </w:r>
    </w:p>
    <w:p w14:paraId="41F5D582" w14:textId="25506F90" w:rsidR="004E5904" w:rsidRDefault="00C00F90" w:rsidP="004E5904">
      <w:pPr>
        <w:spacing w:line="240" w:lineRule="auto"/>
        <w:ind w:firstLine="0"/>
        <w:jc w:val="center"/>
      </w:pPr>
      <w:r>
        <w:t>**</w:t>
      </w:r>
      <w:r w:rsidR="00DF4EC3">
        <w:t>Please t</w:t>
      </w:r>
      <w:r>
        <w:t>ake notes while watching**</w:t>
      </w:r>
    </w:p>
    <w:p w14:paraId="22663E9A" w14:textId="77777777" w:rsidR="00CC3789" w:rsidRDefault="00CC3789" w:rsidP="004E5904">
      <w:pPr>
        <w:spacing w:line="240" w:lineRule="auto"/>
        <w:ind w:firstLine="0"/>
        <w:jc w:val="left"/>
      </w:pPr>
    </w:p>
    <w:p w14:paraId="23241092" w14:textId="77777777" w:rsidR="00AC723B" w:rsidRDefault="00E03CBA" w:rsidP="00AC723B">
      <w:pPr>
        <w:spacing w:line="240" w:lineRule="auto"/>
        <w:ind w:firstLine="0"/>
      </w:pPr>
      <w:r w:rsidRPr="00E03CBA">
        <w:rPr>
          <w:b/>
        </w:rPr>
        <w:t>Nov 12:</w:t>
      </w:r>
      <w:r>
        <w:t xml:space="preserve"> </w:t>
      </w:r>
    </w:p>
    <w:p w14:paraId="23CD0D53" w14:textId="399C8389" w:rsidR="00911E1C" w:rsidRDefault="00911E1C" w:rsidP="00911E1C">
      <w:pPr>
        <w:spacing w:line="360" w:lineRule="auto"/>
        <w:ind w:firstLine="0"/>
      </w:pPr>
      <w:r>
        <w:rPr>
          <w:b/>
        </w:rPr>
        <w:t>Berlin Republic</w:t>
      </w:r>
    </w:p>
    <w:p w14:paraId="0C84F3A2" w14:textId="77777777" w:rsidR="00911E1C" w:rsidRDefault="00911E1C" w:rsidP="00911E1C">
      <w:pPr>
        <w:spacing w:after="240" w:line="240" w:lineRule="auto"/>
        <w:ind w:firstLine="0"/>
      </w:pPr>
      <w:r>
        <w:t xml:space="preserve">Mary </w:t>
      </w:r>
      <w:proofErr w:type="spellStart"/>
      <w:r>
        <w:t>Fulbrook</w:t>
      </w:r>
      <w:proofErr w:type="spellEnd"/>
      <w:r>
        <w:t xml:space="preserve">, “The Berlin Republic,” in </w:t>
      </w:r>
      <w:r w:rsidRPr="006E36FF">
        <w:rPr>
          <w:i/>
        </w:rPr>
        <w:t>A History of Germany 1918-2014</w:t>
      </w:r>
      <w:r>
        <w:t>, pp. 283-300.</w:t>
      </w:r>
    </w:p>
    <w:p w14:paraId="6459927E" w14:textId="19FE10E2" w:rsidR="009826C3" w:rsidRDefault="00911E1C" w:rsidP="006D28B6">
      <w:pPr>
        <w:numPr>
          <w:ilvl w:val="0"/>
          <w:numId w:val="4"/>
        </w:numPr>
        <w:spacing w:after="120" w:line="240" w:lineRule="auto"/>
      </w:pPr>
      <w:r>
        <w:t>DW Documentary: “</w:t>
      </w:r>
      <w:hyperlink r:id="rId30" w:history="1">
        <w:r w:rsidRPr="00B14B26">
          <w:rPr>
            <w:rStyle w:val="Hyperlink"/>
          </w:rPr>
          <w:t>20 Years After the Rostock Riots</w:t>
        </w:r>
      </w:hyperlink>
      <w:r>
        <w:t xml:space="preserve">. Life After the Brutal Attacks,” 22 August 2017. About 6 </w:t>
      </w:r>
      <w:proofErr w:type="spellStart"/>
      <w:r>
        <w:t>mins</w:t>
      </w:r>
      <w:proofErr w:type="spellEnd"/>
      <w:r>
        <w:t xml:space="preserve">. </w:t>
      </w:r>
    </w:p>
    <w:p w14:paraId="42DA7535" w14:textId="77777777" w:rsidR="006D28B6" w:rsidRPr="006D28B6" w:rsidRDefault="006D28B6" w:rsidP="006D28B6">
      <w:pPr>
        <w:spacing w:after="120" w:line="240" w:lineRule="auto"/>
        <w:ind w:left="720" w:firstLine="0"/>
      </w:pPr>
    </w:p>
    <w:p w14:paraId="043BD676" w14:textId="77777777" w:rsidR="00AC723B" w:rsidRDefault="006C30F6" w:rsidP="00AC723B">
      <w:pPr>
        <w:spacing w:line="240" w:lineRule="auto"/>
        <w:ind w:firstLine="0"/>
        <w:rPr>
          <w:b/>
        </w:rPr>
      </w:pPr>
      <w:r>
        <w:rPr>
          <w:b/>
        </w:rPr>
        <w:t>Nov 14</w:t>
      </w:r>
      <w:r w:rsidR="003D5244" w:rsidRPr="0018791C">
        <w:rPr>
          <w:b/>
        </w:rPr>
        <w:t>:</w:t>
      </w:r>
      <w:r w:rsidR="005203DF" w:rsidRPr="0018791C">
        <w:rPr>
          <w:b/>
        </w:rPr>
        <w:t xml:space="preserve"> </w:t>
      </w:r>
    </w:p>
    <w:p w14:paraId="3D137B6C" w14:textId="069F2A3D" w:rsidR="00911E1C" w:rsidRDefault="003D4D8B" w:rsidP="00911E1C">
      <w:pPr>
        <w:spacing w:line="360" w:lineRule="auto"/>
        <w:ind w:firstLine="0"/>
        <w:rPr>
          <w:b/>
        </w:rPr>
      </w:pPr>
      <w:proofErr w:type="spellStart"/>
      <w:r>
        <w:rPr>
          <w:b/>
        </w:rPr>
        <w:t>Multikulti</w:t>
      </w:r>
      <w:proofErr w:type="spellEnd"/>
      <w:r>
        <w:rPr>
          <w:b/>
        </w:rPr>
        <w:t xml:space="preserve"> – Germany &amp; Diversity</w:t>
      </w:r>
    </w:p>
    <w:p w14:paraId="08A6C717" w14:textId="51CF5A8E" w:rsidR="003D4D8B" w:rsidRDefault="003D4D8B" w:rsidP="003D4D8B">
      <w:pPr>
        <w:ind w:firstLine="0"/>
      </w:pPr>
      <w:proofErr w:type="gramStart"/>
      <w:r>
        <w:rPr>
          <w:i/>
        </w:rPr>
        <w:t>Kebab Connection</w:t>
      </w:r>
      <w:r>
        <w:t>, dir. Anno Saul, 2004.</w:t>
      </w:r>
      <w:proofErr w:type="gramEnd"/>
      <w:r>
        <w:t xml:space="preserve"> </w:t>
      </w:r>
      <w:r w:rsidR="006D28B6">
        <w:t xml:space="preserve">92 </w:t>
      </w:r>
      <w:proofErr w:type="spellStart"/>
      <w:r w:rsidR="006D28B6">
        <w:t>mins</w:t>
      </w:r>
      <w:proofErr w:type="spellEnd"/>
      <w:r w:rsidR="006D28B6">
        <w:t xml:space="preserve">. </w:t>
      </w:r>
      <w:r>
        <w:t>(</w:t>
      </w:r>
      <w:proofErr w:type="gramStart"/>
      <w:r>
        <w:t>on</w:t>
      </w:r>
      <w:proofErr w:type="gramEnd"/>
      <w:r>
        <w:t xml:space="preserve"> </w:t>
      </w:r>
      <w:proofErr w:type="spellStart"/>
      <w:r>
        <w:t>kanopy</w:t>
      </w:r>
      <w:proofErr w:type="spellEnd"/>
      <w:r>
        <w:t>)</w:t>
      </w:r>
    </w:p>
    <w:p w14:paraId="5719D0AA" w14:textId="3FE465E6" w:rsidR="00DF4EC3" w:rsidRDefault="00DF4EC3" w:rsidP="00DF4EC3">
      <w:pPr>
        <w:spacing w:line="240" w:lineRule="auto"/>
        <w:ind w:firstLine="0"/>
        <w:jc w:val="center"/>
      </w:pPr>
      <w:r>
        <w:t>**</w:t>
      </w:r>
      <w:r w:rsidRPr="00911E1C">
        <w:t>Please take notes while watching (beyond the responses to the reading questions)</w:t>
      </w:r>
      <w:r>
        <w:t>**</w:t>
      </w:r>
    </w:p>
    <w:p w14:paraId="6DB71FEB" w14:textId="77777777" w:rsidR="00DA082F" w:rsidRDefault="00DA082F" w:rsidP="00DF4EC3">
      <w:pPr>
        <w:spacing w:line="240" w:lineRule="auto"/>
        <w:ind w:firstLine="0"/>
        <w:jc w:val="center"/>
      </w:pPr>
    </w:p>
    <w:p w14:paraId="513E48B0" w14:textId="77777777" w:rsidR="00DF4EC3" w:rsidRPr="00661CB2" w:rsidRDefault="00DF4EC3" w:rsidP="00DF4EC3">
      <w:pPr>
        <w:spacing w:line="240" w:lineRule="auto"/>
        <w:ind w:firstLine="0"/>
        <w:jc w:val="center"/>
      </w:pPr>
    </w:p>
    <w:p w14:paraId="7E385501" w14:textId="7D3D522C" w:rsidR="00911E1C" w:rsidRDefault="00BF08BE" w:rsidP="003D4D8B">
      <w:pPr>
        <w:spacing w:after="120" w:line="240" w:lineRule="auto"/>
        <w:ind w:firstLine="0"/>
      </w:pPr>
      <w:r>
        <w:t xml:space="preserve">Read </w:t>
      </w:r>
      <w:r w:rsidR="00862C1E">
        <w:t>(</w:t>
      </w:r>
      <w:r>
        <w:t>at least</w:t>
      </w:r>
      <w:r w:rsidR="00862C1E">
        <w:t>)</w:t>
      </w:r>
      <w:r>
        <w:t xml:space="preserve"> </w:t>
      </w:r>
      <w:r w:rsidR="00862C1E">
        <w:t>two</w:t>
      </w:r>
      <w:r w:rsidR="00911E1C">
        <w:t xml:space="preserve"> </w:t>
      </w:r>
      <w:r>
        <w:t>of the selected</w:t>
      </w:r>
      <w:r w:rsidR="00911E1C">
        <w:t xml:space="preserve"> primary sources from </w:t>
      </w:r>
      <w:proofErr w:type="spellStart"/>
      <w:r w:rsidR="00911E1C">
        <w:t>Deniz</w:t>
      </w:r>
      <w:proofErr w:type="spellEnd"/>
      <w:r w:rsidR="00911E1C">
        <w:t xml:space="preserve"> </w:t>
      </w:r>
      <w:proofErr w:type="spellStart"/>
      <w:r w:rsidR="00911E1C">
        <w:t>Göktürk</w:t>
      </w:r>
      <w:proofErr w:type="spellEnd"/>
      <w:r w:rsidR="00911E1C">
        <w:t xml:space="preserve">, David </w:t>
      </w:r>
      <w:proofErr w:type="spellStart"/>
      <w:r w:rsidR="00911E1C">
        <w:t>Gramling</w:t>
      </w:r>
      <w:proofErr w:type="spellEnd"/>
      <w:r w:rsidR="00911E1C">
        <w:t xml:space="preserve">, and Anton </w:t>
      </w:r>
      <w:proofErr w:type="spellStart"/>
      <w:r w:rsidR="00911E1C">
        <w:t>Kaes</w:t>
      </w:r>
      <w:proofErr w:type="spellEnd"/>
      <w:r w:rsidR="00911E1C">
        <w:t xml:space="preserve">, </w:t>
      </w:r>
      <w:proofErr w:type="gramStart"/>
      <w:r w:rsidR="00911E1C">
        <w:t>eds</w:t>
      </w:r>
      <w:proofErr w:type="gramEnd"/>
      <w:r w:rsidR="00911E1C">
        <w:t xml:space="preserve">. </w:t>
      </w:r>
      <w:proofErr w:type="gramStart"/>
      <w:r w:rsidR="00911E1C" w:rsidRPr="006C20B9">
        <w:rPr>
          <w:i/>
        </w:rPr>
        <w:t>Germany in Transit.</w:t>
      </w:r>
      <w:proofErr w:type="gramEnd"/>
      <w:r w:rsidR="00911E1C" w:rsidRPr="006C20B9">
        <w:rPr>
          <w:i/>
        </w:rPr>
        <w:t xml:space="preserve"> Nation and Migration, 1955–2005</w:t>
      </w:r>
      <w:r w:rsidR="00911E1C">
        <w:t xml:space="preserve">. Berkeley and Los Angeles: University of California Press, 2007. </w:t>
      </w:r>
    </w:p>
    <w:p w14:paraId="1CAB39EB" w14:textId="4808F191" w:rsidR="003D4D8B" w:rsidRDefault="003D4D8B" w:rsidP="00911E1C">
      <w:pPr>
        <w:numPr>
          <w:ilvl w:val="0"/>
          <w:numId w:val="12"/>
        </w:numPr>
        <w:spacing w:after="120" w:line="240" w:lineRule="auto"/>
      </w:pPr>
      <w:r>
        <w:t xml:space="preserve">Theo </w:t>
      </w:r>
      <w:proofErr w:type="spellStart"/>
      <w:r>
        <w:t>Sommer</w:t>
      </w:r>
      <w:proofErr w:type="spellEnd"/>
      <w:r>
        <w:t>, “Breach of Contract or Breach of the Dam?</w:t>
      </w:r>
      <w:proofErr w:type="gramStart"/>
      <w:r>
        <w:t>”,</w:t>
      </w:r>
      <w:proofErr w:type="gramEnd"/>
      <w:r>
        <w:t xml:space="preserve"> </w:t>
      </w:r>
      <w:r>
        <w:rPr>
          <w:i/>
        </w:rPr>
        <w:t xml:space="preserve">Die Zeit </w:t>
      </w:r>
      <w:r>
        <w:t>(19 July 1985).</w:t>
      </w:r>
    </w:p>
    <w:p w14:paraId="5FCC9F52" w14:textId="1474D50B" w:rsidR="003D4D8B" w:rsidRDefault="00BF08BE" w:rsidP="00911E1C">
      <w:pPr>
        <w:numPr>
          <w:ilvl w:val="0"/>
          <w:numId w:val="12"/>
        </w:numPr>
        <w:spacing w:after="120" w:line="240" w:lineRule="auto"/>
      </w:pPr>
      <w:proofErr w:type="spellStart"/>
      <w:r>
        <w:t>Uta</w:t>
      </w:r>
      <w:proofErr w:type="spellEnd"/>
      <w:r>
        <w:t xml:space="preserve"> Andresen, “Generation Hate,” </w:t>
      </w:r>
      <w:proofErr w:type="spellStart"/>
      <w:r>
        <w:rPr>
          <w:i/>
        </w:rPr>
        <w:t>tageszeitung</w:t>
      </w:r>
      <w:proofErr w:type="spellEnd"/>
      <w:r>
        <w:rPr>
          <w:i/>
        </w:rPr>
        <w:t xml:space="preserve"> </w:t>
      </w:r>
      <w:r>
        <w:t>(27-28 March 1999).</w:t>
      </w:r>
    </w:p>
    <w:p w14:paraId="0478417C" w14:textId="0177BA25" w:rsidR="00BF08BE" w:rsidRDefault="00BF08BE" w:rsidP="00911E1C">
      <w:pPr>
        <w:numPr>
          <w:ilvl w:val="0"/>
          <w:numId w:val="12"/>
        </w:numPr>
        <w:spacing w:after="120" w:line="240" w:lineRule="auto"/>
      </w:pPr>
      <w:r>
        <w:t>CDU, “Working Principles for the Immigration Commission of the CDU Party of Germany, “ (6 November 2000).</w:t>
      </w:r>
    </w:p>
    <w:p w14:paraId="42E90BD5" w14:textId="5C9DFC23" w:rsidR="00BF08BE" w:rsidRDefault="00BF08BE" w:rsidP="00911E1C">
      <w:pPr>
        <w:numPr>
          <w:ilvl w:val="0"/>
          <w:numId w:val="12"/>
        </w:numPr>
        <w:spacing w:after="120" w:line="240" w:lineRule="auto"/>
      </w:pPr>
      <w:r>
        <w:t xml:space="preserve">Central Council for Muslims in Germany, “Statement of the Islamic Council on the Report of the Immigration Commission,” 29 August 2001). </w:t>
      </w:r>
    </w:p>
    <w:p w14:paraId="33DEA96D" w14:textId="16104B9B" w:rsidR="00BF08BE" w:rsidRDefault="00BF08BE" w:rsidP="00911E1C">
      <w:pPr>
        <w:numPr>
          <w:ilvl w:val="0"/>
          <w:numId w:val="12"/>
        </w:numPr>
        <w:spacing w:after="120" w:line="240" w:lineRule="auto"/>
      </w:pPr>
      <w:r>
        <w:t xml:space="preserve">Pro </w:t>
      </w:r>
      <w:proofErr w:type="spellStart"/>
      <w:r>
        <w:t>Asyl</w:t>
      </w:r>
      <w:proofErr w:type="spellEnd"/>
      <w:r>
        <w:t xml:space="preserve">, “Counterfeit Labels are Becoming Law,” (18 June 2004). </w:t>
      </w:r>
    </w:p>
    <w:p w14:paraId="31C62405" w14:textId="77777777" w:rsidR="00B14B26" w:rsidRDefault="00B14B26" w:rsidP="00B14B26">
      <w:pPr>
        <w:spacing w:after="120" w:line="240" w:lineRule="auto"/>
      </w:pPr>
    </w:p>
    <w:p w14:paraId="5E980293" w14:textId="77777777" w:rsidR="004D4001" w:rsidRDefault="00B14B26" w:rsidP="004D4001">
      <w:pPr>
        <w:spacing w:line="240" w:lineRule="auto"/>
        <w:ind w:firstLine="0"/>
        <w:rPr>
          <w:b/>
        </w:rPr>
      </w:pPr>
      <w:r>
        <w:rPr>
          <w:b/>
        </w:rPr>
        <w:t xml:space="preserve">Nov 19: </w:t>
      </w:r>
      <w:r w:rsidR="004D4001">
        <w:rPr>
          <w:b/>
        </w:rPr>
        <w:t>class time &amp; location change</w:t>
      </w:r>
    </w:p>
    <w:p w14:paraId="7ACD0949" w14:textId="08A7AA28" w:rsidR="002A6ACF" w:rsidRDefault="00B14B26" w:rsidP="00DA5F48">
      <w:pPr>
        <w:spacing w:line="240" w:lineRule="auto"/>
        <w:rPr>
          <w:b/>
        </w:rPr>
      </w:pPr>
      <w:proofErr w:type="gramStart"/>
      <w:r>
        <w:rPr>
          <w:b/>
        </w:rPr>
        <w:t>start</w:t>
      </w:r>
      <w:proofErr w:type="gramEnd"/>
      <w:r>
        <w:rPr>
          <w:b/>
        </w:rPr>
        <w:t xml:space="preserve"> 6.00 pm in </w:t>
      </w:r>
      <w:proofErr w:type="spellStart"/>
      <w:r>
        <w:rPr>
          <w:b/>
        </w:rPr>
        <w:t>Mudd</w:t>
      </w:r>
      <w:proofErr w:type="spellEnd"/>
      <w:r>
        <w:rPr>
          <w:b/>
        </w:rPr>
        <w:t xml:space="preserve"> </w:t>
      </w:r>
      <w:r w:rsidR="00911E1C">
        <w:rPr>
          <w:b/>
        </w:rPr>
        <w:t xml:space="preserve">Hall </w:t>
      </w:r>
      <w:r>
        <w:rPr>
          <w:b/>
        </w:rPr>
        <w:t>26.</w:t>
      </w:r>
    </w:p>
    <w:p w14:paraId="23377176" w14:textId="77777777" w:rsidR="004D4001" w:rsidRDefault="004D4001" w:rsidP="004D4001">
      <w:pPr>
        <w:spacing w:line="240" w:lineRule="auto"/>
        <w:ind w:firstLine="0"/>
        <w:rPr>
          <w:b/>
        </w:rPr>
      </w:pPr>
    </w:p>
    <w:p w14:paraId="149E2E25" w14:textId="52691DE3" w:rsidR="00DA5F48" w:rsidRPr="00DA5F48" w:rsidRDefault="00DA5F48" w:rsidP="00DA5F48">
      <w:pPr>
        <w:spacing w:after="240" w:line="240" w:lineRule="auto"/>
        <w:ind w:firstLine="0"/>
      </w:pPr>
      <w:r>
        <w:t xml:space="preserve">Ali </w:t>
      </w:r>
      <w:proofErr w:type="spellStart"/>
      <w:r>
        <w:t>Çan</w:t>
      </w:r>
      <w:proofErr w:type="spellEnd"/>
      <w:r>
        <w:t>: “</w:t>
      </w:r>
      <w:r w:rsidRPr="00DA5F48">
        <w:t>Define German</w:t>
      </w:r>
      <w:proofErr w:type="gramStart"/>
      <w:r w:rsidRPr="00DA5F48">
        <w:t>!?</w:t>
      </w:r>
      <w:proofErr w:type="gramEnd"/>
      <w:r w:rsidRPr="00DA5F48">
        <w:t xml:space="preserve"> Diversity &amp; Race in Germany, 2019</w:t>
      </w:r>
      <w:r>
        <w:t>.”</w:t>
      </w:r>
    </w:p>
    <w:p w14:paraId="557DBE75" w14:textId="63359E86" w:rsidR="00B14B26" w:rsidRDefault="00DA5F48" w:rsidP="00B14B26">
      <w:pPr>
        <w:spacing w:after="240" w:line="240" w:lineRule="auto"/>
        <w:ind w:firstLine="0"/>
      </w:pPr>
      <w:proofErr w:type="gramStart"/>
      <w:r>
        <w:t>T</w:t>
      </w:r>
      <w:r w:rsidR="004D4001">
        <w:t xml:space="preserve">his talk is </w:t>
      </w:r>
      <w:r w:rsidR="00B14B26" w:rsidRPr="00B14B26">
        <w:t xml:space="preserve">sponsored by </w:t>
      </w:r>
      <w:r w:rsidR="004D4001">
        <w:t xml:space="preserve">JHU </w:t>
      </w:r>
      <w:r w:rsidR="00B14B26" w:rsidRPr="00B14B26">
        <w:t>European Horizon</w:t>
      </w:r>
      <w:r w:rsidR="00DF4EC3">
        <w:t>s</w:t>
      </w:r>
      <w:r w:rsidR="00B14B26" w:rsidRPr="00B14B26">
        <w:t xml:space="preserve">, </w:t>
      </w:r>
      <w:r w:rsidR="00DF4EC3">
        <w:t xml:space="preserve">the </w:t>
      </w:r>
      <w:r w:rsidR="00B14B26" w:rsidRPr="00B14B26">
        <w:t xml:space="preserve">German Embassy, </w:t>
      </w:r>
      <w:r w:rsidR="009D68E2">
        <w:t xml:space="preserve">the German and Romance Languages and Literatures Department, </w:t>
      </w:r>
      <w:r w:rsidR="00B14B26" w:rsidRPr="00B14B26">
        <w:t xml:space="preserve">and </w:t>
      </w:r>
      <w:r w:rsidR="00DF4EC3">
        <w:t xml:space="preserve">the </w:t>
      </w:r>
      <w:r w:rsidR="00B14B26" w:rsidRPr="00B14B26">
        <w:t xml:space="preserve">Max </w:t>
      </w:r>
      <w:proofErr w:type="spellStart"/>
      <w:r w:rsidR="00B14B26" w:rsidRPr="00B14B26">
        <w:t>Kade</w:t>
      </w:r>
      <w:proofErr w:type="spellEnd"/>
      <w:r w:rsidR="00B14B26" w:rsidRPr="00B14B26">
        <w:t xml:space="preserve"> Center</w:t>
      </w:r>
      <w:proofErr w:type="gramEnd"/>
      <w:r w:rsidR="00B14B26" w:rsidRPr="00B14B26">
        <w:t>.</w:t>
      </w:r>
    </w:p>
    <w:p w14:paraId="5D77740F" w14:textId="2DD22DF6" w:rsidR="00DF4EC3" w:rsidRDefault="00333652" w:rsidP="00B14B26">
      <w:pPr>
        <w:spacing w:after="240" w:line="240" w:lineRule="auto"/>
        <w:ind w:firstLine="0"/>
        <w:rPr>
          <w:rStyle w:val="Hyperlink"/>
        </w:rPr>
      </w:pPr>
      <w:r>
        <w:t xml:space="preserve">Please read “Ali Can – the two-hearted man, Disruptor #6 – Turkey (Germany), </w:t>
      </w:r>
      <w:r>
        <w:rPr>
          <w:i/>
        </w:rPr>
        <w:t>Politico</w:t>
      </w:r>
      <w:r>
        <w:t xml:space="preserve">, published online 12 April 2018, URL: </w:t>
      </w:r>
      <w:hyperlink r:id="rId31" w:history="1">
        <w:r w:rsidRPr="00333652">
          <w:rPr>
            <w:rStyle w:val="Hyperlink"/>
          </w:rPr>
          <w:t>https://www.politico.eu/list/politico-28-class-of-2019-the-ranking/ali-can/</w:t>
        </w:r>
      </w:hyperlink>
    </w:p>
    <w:p w14:paraId="02B61E37" w14:textId="62C6CBEB" w:rsidR="00DA5F48" w:rsidRPr="00DA5F48" w:rsidRDefault="00DA5F48" w:rsidP="00DA5F48">
      <w:pPr>
        <w:spacing w:line="240" w:lineRule="auto"/>
        <w:ind w:firstLine="0"/>
      </w:pPr>
      <w:r>
        <w:t>“</w:t>
      </w:r>
      <w:r w:rsidRPr="00DA5F48">
        <w:t>#</w:t>
      </w:r>
      <w:proofErr w:type="spellStart"/>
      <w:r w:rsidRPr="00DA5F48">
        <w:t>MeTwo</w:t>
      </w:r>
      <w:proofErr w:type="spellEnd"/>
      <w:r w:rsidRPr="00DA5F48">
        <w:t>: Germany shares stories of everyday racism</w:t>
      </w:r>
      <w:r>
        <w:t xml:space="preserve">,” </w:t>
      </w:r>
      <w:r w:rsidRPr="00DA5F48">
        <w:rPr>
          <w:i/>
        </w:rPr>
        <w:t>DW</w:t>
      </w:r>
      <w:r>
        <w:t xml:space="preserve">, published online 26 July 2018, URL: </w:t>
      </w:r>
      <w:bookmarkStart w:id="0" w:name="_GoBack"/>
      <w:r>
        <w:fldChar w:fldCharType="begin"/>
      </w:r>
      <w:r>
        <w:instrText xml:space="preserve"> HYPERLINK "https://www.dw.com/en/metwo-germany-shares-stories-of-everyday-racism/a-44841447" </w:instrText>
      </w:r>
      <w:r>
        <w:fldChar w:fldCharType="separate"/>
      </w:r>
      <w:r w:rsidRPr="00DA5F48">
        <w:rPr>
          <w:rStyle w:val="Hyperlink"/>
        </w:rPr>
        <w:t>https://www.dw.com/en/metwo-germany-shares-stories-of-everyday-racism/a-44841447</w:t>
      </w:r>
      <w:r>
        <w:fldChar w:fldCharType="end"/>
      </w:r>
      <w:bookmarkEnd w:id="0"/>
    </w:p>
    <w:p w14:paraId="733A0FD4" w14:textId="77777777" w:rsidR="00333652" w:rsidRPr="00333652" w:rsidRDefault="00333652" w:rsidP="00B14B26">
      <w:pPr>
        <w:spacing w:after="240" w:line="240" w:lineRule="auto"/>
        <w:ind w:firstLine="0"/>
      </w:pPr>
    </w:p>
    <w:p w14:paraId="43A58186" w14:textId="77777777" w:rsidR="00DF4EC3" w:rsidRDefault="00B14B26" w:rsidP="00DF4EC3">
      <w:pPr>
        <w:spacing w:line="240" w:lineRule="auto"/>
        <w:ind w:firstLine="0"/>
        <w:rPr>
          <w:b/>
        </w:rPr>
      </w:pPr>
      <w:r>
        <w:rPr>
          <w:b/>
        </w:rPr>
        <w:t>Nov 21</w:t>
      </w:r>
      <w:r w:rsidR="00EF51A6">
        <w:rPr>
          <w:b/>
        </w:rPr>
        <w:t xml:space="preserve">: </w:t>
      </w:r>
    </w:p>
    <w:p w14:paraId="66BD612C" w14:textId="3F66D615" w:rsidR="00911E1C" w:rsidRPr="000A709D" w:rsidRDefault="00911E1C" w:rsidP="00911E1C">
      <w:pPr>
        <w:ind w:firstLine="0"/>
        <w:rPr>
          <w:b/>
        </w:rPr>
      </w:pPr>
      <w:r>
        <w:rPr>
          <w:b/>
        </w:rPr>
        <w:t>German Memory</w:t>
      </w:r>
    </w:p>
    <w:p w14:paraId="0A45CE5F" w14:textId="77777777" w:rsidR="00911E1C" w:rsidRDefault="00911E1C" w:rsidP="00911E1C">
      <w:pPr>
        <w:numPr>
          <w:ilvl w:val="0"/>
          <w:numId w:val="5"/>
        </w:numPr>
        <w:spacing w:after="120" w:line="240" w:lineRule="auto"/>
      </w:pPr>
      <w:r>
        <w:t xml:space="preserve">Check the official </w:t>
      </w:r>
      <w:hyperlink r:id="rId32" w:history="1">
        <w:r w:rsidRPr="00AA4D9A">
          <w:rPr>
            <w:rStyle w:val="Hyperlink"/>
          </w:rPr>
          <w:t>website</w:t>
        </w:r>
      </w:hyperlink>
      <w:r>
        <w:t xml:space="preserve"> of the Foundation Memorial for the Murdered Jews of Europe in Berlin. (</w:t>
      </w:r>
      <w:proofErr w:type="gramStart"/>
      <w:r>
        <w:t>instructions</w:t>
      </w:r>
      <w:proofErr w:type="gramEnd"/>
      <w:r>
        <w:t xml:space="preserve"> on blackboard)</w:t>
      </w:r>
    </w:p>
    <w:p w14:paraId="330ACFE1" w14:textId="77777777" w:rsidR="00911E1C" w:rsidRDefault="00911E1C" w:rsidP="00911E1C">
      <w:pPr>
        <w:numPr>
          <w:ilvl w:val="0"/>
          <w:numId w:val="5"/>
        </w:numPr>
        <w:spacing w:line="240" w:lineRule="auto"/>
      </w:pPr>
      <w:r>
        <w:t>DW Documentary: “</w:t>
      </w:r>
      <w:hyperlink r:id="rId33" w:history="1">
        <w:r w:rsidRPr="0016351F">
          <w:rPr>
            <w:rStyle w:val="Hyperlink"/>
          </w:rPr>
          <w:t>Berlin: Traces of the Former Wall</w:t>
        </w:r>
      </w:hyperlink>
      <w:r w:rsidRPr="0016351F">
        <w:t>,”</w:t>
      </w:r>
      <w:r>
        <w:t xml:space="preserve"> November 23, 2013, 6 </w:t>
      </w:r>
      <w:proofErr w:type="spellStart"/>
      <w:r>
        <w:t>mins</w:t>
      </w:r>
      <w:proofErr w:type="spellEnd"/>
      <w:r>
        <w:t xml:space="preserve">. </w:t>
      </w:r>
    </w:p>
    <w:p w14:paraId="18C77B5A" w14:textId="77777777" w:rsidR="00AC723B" w:rsidRDefault="00AC723B" w:rsidP="00281569">
      <w:pPr>
        <w:spacing w:line="240" w:lineRule="auto"/>
        <w:ind w:left="720" w:firstLine="0"/>
      </w:pPr>
    </w:p>
    <w:p w14:paraId="37D3FBDF" w14:textId="5DF1294E" w:rsidR="00AC723B" w:rsidRDefault="004E5904" w:rsidP="00281569">
      <w:pPr>
        <w:spacing w:line="240" w:lineRule="auto"/>
        <w:ind w:firstLine="0"/>
        <w:jc w:val="center"/>
        <w:rPr>
          <w:b/>
        </w:rPr>
      </w:pPr>
      <w:r>
        <w:rPr>
          <w:b/>
        </w:rPr>
        <w:t>November 25, 11.59 pm: deadline response p</w:t>
      </w:r>
      <w:r w:rsidR="00AC723B">
        <w:rPr>
          <w:b/>
        </w:rPr>
        <w:t>aper</w:t>
      </w:r>
    </w:p>
    <w:p w14:paraId="07CA79F8" w14:textId="77777777" w:rsidR="00281569" w:rsidRDefault="00281569" w:rsidP="00281569">
      <w:pPr>
        <w:spacing w:line="240" w:lineRule="auto"/>
        <w:ind w:firstLine="0"/>
        <w:jc w:val="center"/>
        <w:rPr>
          <w:b/>
        </w:rPr>
      </w:pPr>
    </w:p>
    <w:p w14:paraId="2C86F773" w14:textId="69F06099" w:rsidR="0016629A" w:rsidRPr="00AC723B" w:rsidRDefault="003D5244" w:rsidP="002A6ACF">
      <w:pPr>
        <w:ind w:firstLine="0"/>
      </w:pPr>
      <w:r w:rsidRPr="00AC723B">
        <w:t xml:space="preserve">Nov </w:t>
      </w:r>
      <w:r w:rsidR="0041104F" w:rsidRPr="00AC723B">
        <w:t>26 &amp; 28</w:t>
      </w:r>
      <w:r w:rsidRPr="00AC723B">
        <w:t>: Thanksgiving Break</w:t>
      </w:r>
    </w:p>
    <w:p w14:paraId="12CDCFA0" w14:textId="77777777" w:rsidR="00AC723B" w:rsidRPr="008D1626" w:rsidRDefault="00AC723B" w:rsidP="00281569">
      <w:pPr>
        <w:spacing w:line="240" w:lineRule="auto"/>
        <w:ind w:firstLine="0"/>
        <w:rPr>
          <w:b/>
        </w:rPr>
      </w:pPr>
    </w:p>
    <w:p w14:paraId="7C1A4A3C" w14:textId="77777777" w:rsidR="00DF4EC3" w:rsidRDefault="00AF0336" w:rsidP="00DF4EC3">
      <w:pPr>
        <w:spacing w:line="240" w:lineRule="auto"/>
        <w:ind w:firstLine="0"/>
        <w:rPr>
          <w:b/>
        </w:rPr>
      </w:pPr>
      <w:r>
        <w:rPr>
          <w:b/>
        </w:rPr>
        <w:t>Nov 28</w:t>
      </w:r>
      <w:r w:rsidR="003D5244" w:rsidRPr="000A709D">
        <w:rPr>
          <w:b/>
        </w:rPr>
        <w:t>:</w:t>
      </w:r>
      <w:r w:rsidR="000A709D" w:rsidRPr="000A709D">
        <w:rPr>
          <w:b/>
        </w:rPr>
        <w:t xml:space="preserve"> </w:t>
      </w:r>
    </w:p>
    <w:p w14:paraId="6B1BAEFD" w14:textId="4A23E410" w:rsidR="00DF4EC3" w:rsidRDefault="00DF4EC3" w:rsidP="00DF4EC3">
      <w:pPr>
        <w:spacing w:line="360" w:lineRule="auto"/>
        <w:ind w:firstLine="0"/>
        <w:rPr>
          <w:b/>
        </w:rPr>
      </w:pPr>
      <w:r>
        <w:rPr>
          <w:b/>
        </w:rPr>
        <w:t xml:space="preserve">Unification and Its </w:t>
      </w:r>
      <w:r w:rsidR="00281569">
        <w:rPr>
          <w:b/>
        </w:rPr>
        <w:t>Challenges</w:t>
      </w:r>
    </w:p>
    <w:p w14:paraId="20152330" w14:textId="77777777" w:rsidR="00DF4EC3" w:rsidRDefault="00DF4EC3" w:rsidP="00DF4EC3">
      <w:pPr>
        <w:spacing w:line="360" w:lineRule="auto"/>
        <w:ind w:firstLine="0"/>
      </w:pPr>
      <w:r>
        <w:rPr>
          <w:i/>
        </w:rPr>
        <w:t xml:space="preserve">Good Bye, Lenin! </w:t>
      </w:r>
      <w:r>
        <w:t>(2003), directed by Wolfgang Becker</w:t>
      </w:r>
    </w:p>
    <w:p w14:paraId="0CCF7933" w14:textId="77777777" w:rsidR="00DF4EC3" w:rsidRDefault="00DF4EC3" w:rsidP="00DF4EC3">
      <w:pPr>
        <w:spacing w:line="240" w:lineRule="auto"/>
        <w:ind w:firstLine="0"/>
        <w:jc w:val="center"/>
      </w:pPr>
      <w:r>
        <w:t>**</w:t>
      </w:r>
      <w:r w:rsidRPr="00911E1C">
        <w:t>Please take notes while watching (beyond the responses to the reading questions)</w:t>
      </w:r>
      <w:proofErr w:type="gramStart"/>
      <w:r>
        <w:t>.*</w:t>
      </w:r>
      <w:proofErr w:type="gramEnd"/>
      <w:r>
        <w:t>*</w:t>
      </w:r>
    </w:p>
    <w:p w14:paraId="175716B5" w14:textId="7CA2DD9A" w:rsidR="00DF4EC3" w:rsidRDefault="00AC723B" w:rsidP="00AC723B">
      <w:pPr>
        <w:ind w:firstLine="0"/>
        <w:jc w:val="center"/>
        <w:rPr>
          <w:b/>
        </w:rPr>
      </w:pPr>
      <w:r>
        <w:rPr>
          <w:b/>
        </w:rPr>
        <w:t>December 2, 11.59 pm: Choice of Essay</w:t>
      </w:r>
    </w:p>
    <w:p w14:paraId="527F7A54" w14:textId="77777777" w:rsidR="00DF4EC3" w:rsidRDefault="00DF4EC3" w:rsidP="00DF4EC3">
      <w:pPr>
        <w:spacing w:line="240" w:lineRule="auto"/>
        <w:ind w:firstLine="0"/>
      </w:pPr>
      <w:r w:rsidRPr="000A709D">
        <w:rPr>
          <w:b/>
        </w:rPr>
        <w:t>Dec</w:t>
      </w:r>
      <w:r>
        <w:rPr>
          <w:b/>
        </w:rPr>
        <w:t xml:space="preserve"> 3</w:t>
      </w:r>
      <w:r w:rsidRPr="000A709D">
        <w:rPr>
          <w:b/>
        </w:rPr>
        <w:t xml:space="preserve">: </w:t>
      </w:r>
    </w:p>
    <w:p w14:paraId="1215D3F8" w14:textId="5DF03271" w:rsidR="00EF51A6" w:rsidRPr="007B7672" w:rsidRDefault="00DF4EC3" w:rsidP="00EF51A6">
      <w:pPr>
        <w:ind w:firstLine="0"/>
      </w:pPr>
      <w:proofErr w:type="gramStart"/>
      <w:r>
        <w:rPr>
          <w:b/>
        </w:rPr>
        <w:t>The End of the German Dream?</w:t>
      </w:r>
      <w:proofErr w:type="gramEnd"/>
      <w:r>
        <w:rPr>
          <w:b/>
        </w:rPr>
        <w:t xml:space="preserve"> </w:t>
      </w:r>
      <w:proofErr w:type="spellStart"/>
      <w:r w:rsidR="00EF51A6">
        <w:rPr>
          <w:b/>
        </w:rPr>
        <w:t>Guestworkers</w:t>
      </w:r>
      <w:proofErr w:type="spellEnd"/>
      <w:r w:rsidR="00EF51A6">
        <w:rPr>
          <w:b/>
        </w:rPr>
        <w:t xml:space="preserve">, </w:t>
      </w:r>
      <w:proofErr w:type="spellStart"/>
      <w:r w:rsidR="00EF51A6" w:rsidRPr="006C30F6">
        <w:rPr>
          <w:b/>
          <w:i/>
        </w:rPr>
        <w:t>Ausländer</w:t>
      </w:r>
      <w:proofErr w:type="spellEnd"/>
      <w:r w:rsidR="00EF51A6">
        <w:rPr>
          <w:b/>
          <w:i/>
        </w:rPr>
        <w:t xml:space="preserve"> </w:t>
      </w:r>
      <w:r w:rsidR="00EF51A6">
        <w:rPr>
          <w:b/>
        </w:rPr>
        <w:t xml:space="preserve">and </w:t>
      </w:r>
      <w:r w:rsidR="00281569">
        <w:rPr>
          <w:b/>
        </w:rPr>
        <w:t xml:space="preserve">Refugees </w:t>
      </w:r>
    </w:p>
    <w:p w14:paraId="3562C0A4" w14:textId="1CC98414" w:rsidR="009F2C20" w:rsidRDefault="00EF51A6" w:rsidP="00BF08BE">
      <w:pPr>
        <w:spacing w:after="120" w:line="240" w:lineRule="auto"/>
        <w:ind w:firstLine="0"/>
      </w:pPr>
      <w:r>
        <w:t xml:space="preserve">“Alienating Immigrants. Is Germany lurching to the Right?” </w:t>
      </w:r>
      <w:proofErr w:type="gramStart"/>
      <w:r>
        <w:rPr>
          <w:i/>
        </w:rPr>
        <w:t>Der Spiegel</w:t>
      </w:r>
      <w:r w:rsidR="003B00EE">
        <w:t xml:space="preserve">, </w:t>
      </w:r>
      <w:r>
        <w:t>(</w:t>
      </w:r>
      <w:r w:rsidR="003B00EE">
        <w:t xml:space="preserve">orig. </w:t>
      </w:r>
      <w:r>
        <w:t xml:space="preserve">July 28, 2018), </w:t>
      </w:r>
      <w:hyperlink r:id="rId34" w:history="1">
        <w:r w:rsidRPr="00EB1FF9">
          <w:rPr>
            <w:rStyle w:val="Hyperlink"/>
          </w:rPr>
          <w:t>English translation</w:t>
        </w:r>
      </w:hyperlink>
      <w:r>
        <w:t>.</w:t>
      </w:r>
      <w:proofErr w:type="gramEnd"/>
    </w:p>
    <w:p w14:paraId="3B86A07F" w14:textId="7DC2D89D" w:rsidR="003B00EE" w:rsidRPr="003B00EE" w:rsidRDefault="003B00EE" w:rsidP="003B00EE">
      <w:pPr>
        <w:spacing w:line="240" w:lineRule="auto"/>
        <w:ind w:firstLine="0"/>
      </w:pPr>
      <w:r w:rsidRPr="003B00EE">
        <w:t>Pete</w:t>
      </w:r>
      <w:r w:rsidR="006D28B6">
        <w:t>rsen, Brent O. "Peter Schlemihl</w:t>
      </w:r>
      <w:r w:rsidRPr="003B00EE">
        <w:t xml:space="preserve">, the </w:t>
      </w:r>
      <w:proofErr w:type="spellStart"/>
      <w:r w:rsidRPr="003B00EE">
        <w:t>Chamisso</w:t>
      </w:r>
      <w:proofErr w:type="spellEnd"/>
      <w:r w:rsidRPr="003B00EE">
        <w:t xml:space="preserve"> Prize, and the Much Longer History of German Migration Narratives." </w:t>
      </w:r>
      <w:r w:rsidRPr="003B00EE">
        <w:rPr>
          <w:i/>
          <w:iCs/>
        </w:rPr>
        <w:t xml:space="preserve">German Studies Review </w:t>
      </w:r>
      <w:r w:rsidRPr="003B00EE">
        <w:t>41, no. 1 (February 2018): 81-98.</w:t>
      </w:r>
    </w:p>
    <w:p w14:paraId="0873C3F4" w14:textId="77777777" w:rsidR="008D1626" w:rsidRDefault="008D1626" w:rsidP="00C00F90">
      <w:pPr>
        <w:ind w:firstLine="0"/>
      </w:pPr>
    </w:p>
    <w:p w14:paraId="2D4F287A" w14:textId="77777777" w:rsidR="00DF4EC3" w:rsidRDefault="00F2676C" w:rsidP="00DF4EC3">
      <w:pPr>
        <w:spacing w:line="240" w:lineRule="auto"/>
        <w:ind w:firstLine="0"/>
        <w:rPr>
          <w:b/>
        </w:rPr>
      </w:pPr>
      <w:r w:rsidRPr="00F2676C">
        <w:rPr>
          <w:b/>
        </w:rPr>
        <w:t>Dec</w:t>
      </w:r>
      <w:r w:rsidR="00AF0336">
        <w:rPr>
          <w:b/>
        </w:rPr>
        <w:t xml:space="preserve"> 5</w:t>
      </w:r>
      <w:r w:rsidRPr="00F2676C">
        <w:rPr>
          <w:b/>
        </w:rPr>
        <w:t xml:space="preserve">: </w:t>
      </w:r>
    </w:p>
    <w:p w14:paraId="5C312442" w14:textId="50D08C90" w:rsidR="006E36FF" w:rsidRPr="00F2676C" w:rsidRDefault="00AF0336" w:rsidP="006E21A3">
      <w:pPr>
        <w:spacing w:line="360" w:lineRule="auto"/>
        <w:ind w:firstLine="0"/>
        <w:rPr>
          <w:b/>
        </w:rPr>
      </w:pPr>
      <w:r>
        <w:rPr>
          <w:b/>
        </w:rPr>
        <w:t>Germany and Europe: New Challenges</w:t>
      </w:r>
      <w:r w:rsidR="006E36FF" w:rsidRPr="00F2676C">
        <w:rPr>
          <w:b/>
        </w:rPr>
        <w:t xml:space="preserve"> </w:t>
      </w:r>
    </w:p>
    <w:p w14:paraId="394E5AD6" w14:textId="77777777" w:rsidR="0016629A" w:rsidRDefault="00AF0336" w:rsidP="0016629A">
      <w:pPr>
        <w:numPr>
          <w:ilvl w:val="0"/>
          <w:numId w:val="11"/>
        </w:numPr>
        <w:spacing w:after="240" w:line="240" w:lineRule="auto"/>
      </w:pPr>
      <w:proofErr w:type="spellStart"/>
      <w:r w:rsidRPr="009C5B06">
        <w:t>Euronews</w:t>
      </w:r>
      <w:proofErr w:type="spellEnd"/>
      <w:r w:rsidRPr="009C5B06">
        <w:t>:</w:t>
      </w:r>
      <w:r w:rsidR="006C30F6" w:rsidRPr="009C5B06">
        <w:t xml:space="preserve"> “</w:t>
      </w:r>
      <w:hyperlink r:id="rId35" w:history="1">
        <w:r w:rsidR="006C30F6" w:rsidRPr="009C5B06">
          <w:rPr>
            <w:rStyle w:val="Hyperlink"/>
          </w:rPr>
          <w:t>Germany: Europe’s Growth Engine</w:t>
        </w:r>
      </w:hyperlink>
      <w:r w:rsidR="006C30F6" w:rsidRPr="009C5B06">
        <w:t>,” September 11, 2013</w:t>
      </w:r>
      <w:r w:rsidRPr="009C5B06">
        <w:t xml:space="preserve">, 12 </w:t>
      </w:r>
      <w:proofErr w:type="spellStart"/>
      <w:r w:rsidRPr="009C5B06">
        <w:t>mins</w:t>
      </w:r>
      <w:proofErr w:type="spellEnd"/>
      <w:r w:rsidR="006C30F6" w:rsidRPr="009C5B06">
        <w:t xml:space="preserve">. </w:t>
      </w:r>
    </w:p>
    <w:p w14:paraId="1C645CEA" w14:textId="0DFFA23B" w:rsidR="00801E8C" w:rsidRPr="009C5B06" w:rsidRDefault="00AF0336" w:rsidP="0016629A">
      <w:pPr>
        <w:numPr>
          <w:ilvl w:val="0"/>
          <w:numId w:val="11"/>
        </w:numPr>
        <w:spacing w:after="360" w:line="240" w:lineRule="auto"/>
      </w:pPr>
      <w:r w:rsidRPr="009C5B06">
        <w:t>DW Documentary: “</w:t>
      </w:r>
      <w:hyperlink r:id="rId36" w:history="1">
        <w:r w:rsidRPr="009C5B06">
          <w:rPr>
            <w:rStyle w:val="Hyperlink"/>
          </w:rPr>
          <w:t>The EU and the Refugee Crisis</w:t>
        </w:r>
      </w:hyperlink>
      <w:r w:rsidR="0016629A">
        <w:t xml:space="preserve">,” January 9, 2018, 28 </w:t>
      </w:r>
      <w:proofErr w:type="spellStart"/>
      <w:r w:rsidR="0016629A">
        <w:t>mins</w:t>
      </w:r>
      <w:proofErr w:type="spellEnd"/>
      <w:r w:rsidR="0016629A">
        <w:t>.</w:t>
      </w:r>
    </w:p>
    <w:p w14:paraId="06BD03A5" w14:textId="77777777" w:rsidR="00B15F9A" w:rsidRDefault="00B15F9A" w:rsidP="006E21A3">
      <w:pPr>
        <w:spacing w:line="360" w:lineRule="auto"/>
        <w:ind w:firstLine="0"/>
        <w:rPr>
          <w:b/>
        </w:rPr>
      </w:pPr>
    </w:p>
    <w:p w14:paraId="268F64BB" w14:textId="22AA2BB9" w:rsidR="00477FA3" w:rsidRDefault="00AC723B" w:rsidP="00C00F90">
      <w:pPr>
        <w:spacing w:line="360" w:lineRule="auto"/>
        <w:ind w:firstLine="0"/>
        <w:jc w:val="center"/>
        <w:rPr>
          <w:b/>
        </w:rPr>
      </w:pPr>
      <w:r>
        <w:rPr>
          <w:b/>
        </w:rPr>
        <w:t>December 15</w:t>
      </w:r>
      <w:r w:rsidR="00801E8C" w:rsidRPr="00801E8C">
        <w:rPr>
          <w:b/>
        </w:rPr>
        <w:t xml:space="preserve"> at 11.59 pm: Deadline Essay</w:t>
      </w:r>
    </w:p>
    <w:p w14:paraId="6657DB99" w14:textId="77777777" w:rsidR="00C35FFA" w:rsidRDefault="00C35FFA" w:rsidP="006E21A3">
      <w:pPr>
        <w:spacing w:line="360" w:lineRule="auto"/>
        <w:ind w:firstLine="0"/>
        <w:rPr>
          <w:b/>
        </w:rPr>
      </w:pPr>
    </w:p>
    <w:p w14:paraId="514D50C7" w14:textId="694DBCFB" w:rsidR="00801E8C" w:rsidRPr="00801E8C" w:rsidRDefault="00C35FFA" w:rsidP="00C35FFA">
      <w:pPr>
        <w:spacing w:line="276" w:lineRule="auto"/>
        <w:ind w:firstLine="0"/>
        <w:jc w:val="center"/>
        <w:rPr>
          <w:b/>
        </w:rPr>
      </w:pPr>
      <w:r>
        <w:rPr>
          <w:b/>
        </w:rPr>
        <w:t>----------------------------------------------------</w:t>
      </w:r>
    </w:p>
    <w:p w14:paraId="5390646F" w14:textId="77777777" w:rsidR="00C35FFA" w:rsidRDefault="00C35FFA" w:rsidP="00275579">
      <w:pPr>
        <w:pStyle w:val="Heading1"/>
      </w:pPr>
    </w:p>
    <w:p w14:paraId="04919E77" w14:textId="77777777" w:rsidR="00D1097D" w:rsidRDefault="00D1097D" w:rsidP="00D1097D"/>
    <w:p w14:paraId="6178EF9B" w14:textId="77777777" w:rsidR="00D1097D" w:rsidRDefault="00D1097D" w:rsidP="00D1097D"/>
    <w:p w14:paraId="778CE5DF" w14:textId="77777777" w:rsidR="00D1097D" w:rsidRDefault="00D1097D" w:rsidP="00D1097D"/>
    <w:p w14:paraId="735B90AC" w14:textId="77777777" w:rsidR="00D1097D" w:rsidRDefault="00D1097D" w:rsidP="00D1097D"/>
    <w:p w14:paraId="1ACA0FA5" w14:textId="77777777" w:rsidR="00D1097D" w:rsidRDefault="00D1097D" w:rsidP="00D1097D"/>
    <w:p w14:paraId="54C6FBD7" w14:textId="77777777" w:rsidR="00D1097D" w:rsidRDefault="00D1097D" w:rsidP="00D1097D"/>
    <w:p w14:paraId="2E20DE9B" w14:textId="77777777" w:rsidR="00D1097D" w:rsidRDefault="00D1097D" w:rsidP="00D1097D"/>
    <w:p w14:paraId="3E08B0EF" w14:textId="77777777" w:rsidR="00D1097D" w:rsidRDefault="00D1097D" w:rsidP="00D1097D"/>
    <w:sectPr w:rsidR="00D1097D" w:rsidSect="00561B44">
      <w:type w:val="continuous"/>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CE117D" w14:textId="77777777" w:rsidR="00DA5F48" w:rsidRDefault="00DA5F48" w:rsidP="000A709D">
      <w:pPr>
        <w:spacing w:line="240" w:lineRule="auto"/>
      </w:pPr>
      <w:r>
        <w:separator/>
      </w:r>
    </w:p>
  </w:endnote>
  <w:endnote w:type="continuationSeparator" w:id="0">
    <w:p w14:paraId="1FBBD454" w14:textId="77777777" w:rsidR="00DA5F48" w:rsidRDefault="00DA5F48" w:rsidP="000A70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Times">
    <w:altName w:val="Times Roman"/>
    <w:panose1 w:val="02000500000000000000"/>
    <w:charset w:val="4D"/>
    <w:family w:val="roman"/>
    <w:notTrueType/>
    <w:pitch w:val="variable"/>
    <w:sig w:usb0="00000003" w:usb1="00000000" w:usb2="00000000" w:usb3="00000000" w:csb0="00000001" w:csb1="00000000"/>
  </w:font>
  <w:font w:name="Noteworthy Light">
    <w:panose1 w:val="02000400000000000000"/>
    <w:charset w:val="00"/>
    <w:family w:val="auto"/>
    <w:pitch w:val="variable"/>
    <w:sig w:usb0="8000006F" w:usb1="08000048" w:usb2="14600000" w:usb3="00000000" w:csb0="0000011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585964" w14:textId="77777777" w:rsidR="00DA5F48" w:rsidRDefault="00DA5F48" w:rsidP="000A709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66A45FE" w14:textId="77777777" w:rsidR="00DA5F48" w:rsidRDefault="00DA5F48" w:rsidP="000A709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9F255D" w14:textId="77777777" w:rsidR="00DA5F48" w:rsidRDefault="00DA5F48" w:rsidP="000A709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21D28">
      <w:rPr>
        <w:rStyle w:val="PageNumber"/>
        <w:noProof/>
      </w:rPr>
      <w:t>11</w:t>
    </w:r>
    <w:r>
      <w:rPr>
        <w:rStyle w:val="PageNumber"/>
      </w:rPr>
      <w:fldChar w:fldCharType="end"/>
    </w:r>
  </w:p>
  <w:p w14:paraId="7B693DEB" w14:textId="77777777" w:rsidR="00DA5F48" w:rsidRDefault="00DA5F48" w:rsidP="000A709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6A6BEC" w14:textId="77777777" w:rsidR="00DA5F48" w:rsidRDefault="00DA5F48" w:rsidP="000A709D">
      <w:pPr>
        <w:spacing w:line="240" w:lineRule="auto"/>
      </w:pPr>
      <w:r>
        <w:separator/>
      </w:r>
    </w:p>
  </w:footnote>
  <w:footnote w:type="continuationSeparator" w:id="0">
    <w:p w14:paraId="53DBFA5D" w14:textId="77777777" w:rsidR="00DA5F48" w:rsidRDefault="00DA5F48" w:rsidP="000A709D">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8D4078" w14:textId="77777777" w:rsidR="00DA5F48" w:rsidRDefault="00DA5F48">
    <w:pPr>
      <w:pStyle w:val="Header"/>
    </w:pPr>
    <w:sdt>
      <w:sdtPr>
        <w:id w:val="171999623"/>
        <w:placeholder>
          <w:docPart w:val="E730CFC1BABA4E4BBA777E187BD088C1"/>
        </w:placeholder>
        <w:temporary/>
        <w:showingPlcHdr/>
      </w:sdtPr>
      <w:sdtContent>
        <w:r>
          <w:t>[Type text]</w:t>
        </w:r>
      </w:sdtContent>
    </w:sdt>
    <w:r>
      <w:ptab w:relativeTo="margin" w:alignment="center" w:leader="none"/>
    </w:r>
    <w:sdt>
      <w:sdtPr>
        <w:id w:val="171999624"/>
        <w:placeholder>
          <w:docPart w:val="0191D00807889946B9916CAC696D92AA"/>
        </w:placeholder>
        <w:temporary/>
        <w:showingPlcHdr/>
      </w:sdtPr>
      <w:sdtContent>
        <w:r>
          <w:t>[Type text]</w:t>
        </w:r>
      </w:sdtContent>
    </w:sdt>
    <w:r>
      <w:ptab w:relativeTo="margin" w:alignment="right" w:leader="none"/>
    </w:r>
    <w:sdt>
      <w:sdtPr>
        <w:id w:val="171999625"/>
        <w:placeholder>
          <w:docPart w:val="059C6ED1D39829468FCEC1C6E3238879"/>
        </w:placeholder>
        <w:temporary/>
        <w:showingPlcHdr/>
      </w:sdtPr>
      <w:sdtContent>
        <w:r>
          <w:t>[Type text]</w:t>
        </w:r>
      </w:sdtContent>
    </w:sdt>
  </w:p>
  <w:p w14:paraId="34EBE0B6" w14:textId="77777777" w:rsidR="00DA5F48" w:rsidRDefault="00DA5F48">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C1594" w14:textId="0830EC04" w:rsidR="00DA5F48" w:rsidRDefault="00DA5F48" w:rsidP="009B39E6">
    <w:pPr>
      <w:pStyle w:val="Header"/>
      <w:ind w:firstLine="0"/>
      <w:jc w:val="lef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F16AB"/>
    <w:multiLevelType w:val="multilevel"/>
    <w:tmpl w:val="BD4CB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071F88"/>
    <w:multiLevelType w:val="multilevel"/>
    <w:tmpl w:val="94AE4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AF39CC"/>
    <w:multiLevelType w:val="hybridMultilevel"/>
    <w:tmpl w:val="87B00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BF7961"/>
    <w:multiLevelType w:val="multilevel"/>
    <w:tmpl w:val="7F0C6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8D0DC6"/>
    <w:multiLevelType w:val="multilevel"/>
    <w:tmpl w:val="31E8E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28E5B36"/>
    <w:multiLevelType w:val="hybridMultilevel"/>
    <w:tmpl w:val="A4DE4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416A54"/>
    <w:multiLevelType w:val="hybridMultilevel"/>
    <w:tmpl w:val="B2E21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CE0B68"/>
    <w:multiLevelType w:val="hybridMultilevel"/>
    <w:tmpl w:val="B2CA5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AB281E"/>
    <w:multiLevelType w:val="hybridMultilevel"/>
    <w:tmpl w:val="8A66F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520B6F"/>
    <w:multiLevelType w:val="hybridMultilevel"/>
    <w:tmpl w:val="AD924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F26AA7"/>
    <w:multiLevelType w:val="hybridMultilevel"/>
    <w:tmpl w:val="8F901D8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7A48A3"/>
    <w:multiLevelType w:val="hybridMultilevel"/>
    <w:tmpl w:val="CDBAD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9874287"/>
    <w:multiLevelType w:val="hybridMultilevel"/>
    <w:tmpl w:val="F3221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58C40B9"/>
    <w:multiLevelType w:val="multilevel"/>
    <w:tmpl w:val="F4863DB4"/>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4">
    <w:nsid w:val="46904E6A"/>
    <w:multiLevelType w:val="hybridMultilevel"/>
    <w:tmpl w:val="1A407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8CA1E3F"/>
    <w:multiLevelType w:val="hybridMultilevel"/>
    <w:tmpl w:val="40508C2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BF0041A"/>
    <w:multiLevelType w:val="hybridMultilevel"/>
    <w:tmpl w:val="0790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E196B76"/>
    <w:multiLevelType w:val="hybridMultilevel"/>
    <w:tmpl w:val="A7F05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FA061B1"/>
    <w:multiLevelType w:val="hybridMultilevel"/>
    <w:tmpl w:val="20861D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98331EC"/>
    <w:multiLevelType w:val="hybridMultilevel"/>
    <w:tmpl w:val="AB020D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4CF2EE7"/>
    <w:multiLevelType w:val="hybridMultilevel"/>
    <w:tmpl w:val="F2DC94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68B945F0"/>
    <w:multiLevelType w:val="hybridMultilevel"/>
    <w:tmpl w:val="94FAC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8E97F38"/>
    <w:multiLevelType w:val="multilevel"/>
    <w:tmpl w:val="B8040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C0E31E1"/>
    <w:multiLevelType w:val="multilevel"/>
    <w:tmpl w:val="FC1A0B32"/>
    <w:lvl w:ilvl="0">
      <w:start w:val="1"/>
      <w:numFmt w:val="decimal"/>
      <w:lvlText w:val="%1."/>
      <w:lvlJc w:val="left"/>
      <w:pPr>
        <w:ind w:left="792" w:hanging="360"/>
      </w:pPr>
    </w:lvl>
    <w:lvl w:ilvl="1">
      <w:start w:val="1"/>
      <w:numFmt w:val="decimal"/>
      <w:pStyle w:val="Heading2"/>
      <w:lvlText w:val="%1.%2."/>
      <w:lvlJc w:val="left"/>
      <w:pPr>
        <w:ind w:left="1224" w:hanging="432"/>
      </w:pPr>
    </w:lvl>
    <w:lvl w:ilvl="2">
      <w:start w:val="1"/>
      <w:numFmt w:val="decimal"/>
      <w:lvlText w:val="%1.%2.%3."/>
      <w:lvlJc w:val="left"/>
      <w:pPr>
        <w:ind w:left="1656" w:hanging="504"/>
      </w:pPr>
    </w:lvl>
    <w:lvl w:ilvl="3">
      <w:start w:val="1"/>
      <w:numFmt w:val="decimal"/>
      <w:lvlText w:val="%1.%2.%3.%4."/>
      <w:lvlJc w:val="left"/>
      <w:pPr>
        <w:ind w:left="2160" w:hanging="648"/>
      </w:pPr>
    </w:lvl>
    <w:lvl w:ilvl="4">
      <w:start w:val="1"/>
      <w:numFmt w:val="decimal"/>
      <w:lvlText w:val="%1.%2.%3.%4.%5."/>
      <w:lvlJc w:val="left"/>
      <w:pPr>
        <w:ind w:left="2664" w:hanging="792"/>
      </w:pPr>
    </w:lvl>
    <w:lvl w:ilvl="5">
      <w:start w:val="1"/>
      <w:numFmt w:val="decimal"/>
      <w:lvlText w:val="%1.%2.%3.%4.%5.%6."/>
      <w:lvlJc w:val="left"/>
      <w:pPr>
        <w:ind w:left="3168" w:hanging="936"/>
      </w:pPr>
    </w:lvl>
    <w:lvl w:ilvl="6">
      <w:start w:val="1"/>
      <w:numFmt w:val="decimal"/>
      <w:lvlText w:val="%1.%2.%3.%4.%5.%6.%7."/>
      <w:lvlJc w:val="left"/>
      <w:pPr>
        <w:ind w:left="3672" w:hanging="1080"/>
      </w:pPr>
    </w:lvl>
    <w:lvl w:ilvl="7">
      <w:start w:val="1"/>
      <w:numFmt w:val="decimal"/>
      <w:lvlText w:val="%1.%2.%3.%4.%5.%6.%7.%8."/>
      <w:lvlJc w:val="left"/>
      <w:pPr>
        <w:ind w:left="4176" w:hanging="1224"/>
      </w:pPr>
    </w:lvl>
    <w:lvl w:ilvl="8">
      <w:start w:val="1"/>
      <w:numFmt w:val="decimal"/>
      <w:lvlText w:val="%1.%2.%3.%4.%5.%6.%7.%8.%9."/>
      <w:lvlJc w:val="left"/>
      <w:pPr>
        <w:ind w:left="4752" w:hanging="1440"/>
      </w:pPr>
    </w:lvl>
  </w:abstractNum>
  <w:abstractNum w:abstractNumId="24">
    <w:nsid w:val="6E3A6DA0"/>
    <w:multiLevelType w:val="hybridMultilevel"/>
    <w:tmpl w:val="DA906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F973A2B"/>
    <w:multiLevelType w:val="hybridMultilevel"/>
    <w:tmpl w:val="87C65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24B0A61"/>
    <w:multiLevelType w:val="multilevel"/>
    <w:tmpl w:val="D9B80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3C82297"/>
    <w:multiLevelType w:val="hybridMultilevel"/>
    <w:tmpl w:val="52A2A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83723E1"/>
    <w:multiLevelType w:val="hybridMultilevel"/>
    <w:tmpl w:val="E26A8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13"/>
  </w:num>
  <w:num w:numId="3">
    <w:abstractNumId w:val="19"/>
  </w:num>
  <w:num w:numId="4">
    <w:abstractNumId w:val="5"/>
  </w:num>
  <w:num w:numId="5">
    <w:abstractNumId w:val="21"/>
  </w:num>
  <w:num w:numId="6">
    <w:abstractNumId w:val="16"/>
  </w:num>
  <w:num w:numId="7">
    <w:abstractNumId w:val="17"/>
  </w:num>
  <w:num w:numId="8">
    <w:abstractNumId w:val="8"/>
  </w:num>
  <w:num w:numId="9">
    <w:abstractNumId w:val="2"/>
  </w:num>
  <w:num w:numId="10">
    <w:abstractNumId w:val="9"/>
  </w:num>
  <w:num w:numId="11">
    <w:abstractNumId w:val="27"/>
  </w:num>
  <w:num w:numId="12">
    <w:abstractNumId w:val="25"/>
  </w:num>
  <w:num w:numId="13">
    <w:abstractNumId w:val="28"/>
  </w:num>
  <w:num w:numId="14">
    <w:abstractNumId w:val="18"/>
  </w:num>
  <w:num w:numId="15">
    <w:abstractNumId w:val="12"/>
  </w:num>
  <w:num w:numId="16">
    <w:abstractNumId w:val="10"/>
  </w:num>
  <w:num w:numId="17">
    <w:abstractNumId w:val="7"/>
  </w:num>
  <w:num w:numId="18">
    <w:abstractNumId w:val="11"/>
  </w:num>
  <w:num w:numId="19">
    <w:abstractNumId w:val="14"/>
  </w:num>
  <w:num w:numId="20">
    <w:abstractNumId w:val="24"/>
  </w:num>
  <w:num w:numId="21">
    <w:abstractNumId w:val="26"/>
  </w:num>
  <w:num w:numId="22">
    <w:abstractNumId w:val="0"/>
  </w:num>
  <w:num w:numId="23">
    <w:abstractNumId w:val="15"/>
  </w:num>
  <w:num w:numId="24">
    <w:abstractNumId w:val="6"/>
  </w:num>
  <w:num w:numId="25">
    <w:abstractNumId w:val="3"/>
  </w:num>
  <w:num w:numId="26">
    <w:abstractNumId w:val="4"/>
  </w:num>
  <w:num w:numId="27">
    <w:abstractNumId w:val="22"/>
  </w:num>
  <w:num w:numId="28">
    <w:abstractNumId w:val="20"/>
  </w:num>
  <w:num w:numId="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savePreviewPicture/>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
  <w:rsids>
    <w:rsidRoot w:val="006E36FF"/>
    <w:rsid w:val="00011507"/>
    <w:rsid w:val="00067488"/>
    <w:rsid w:val="00075FB4"/>
    <w:rsid w:val="0008755F"/>
    <w:rsid w:val="000913E1"/>
    <w:rsid w:val="000A2D6D"/>
    <w:rsid w:val="000A709D"/>
    <w:rsid w:val="000B4F03"/>
    <w:rsid w:val="000D3E9D"/>
    <w:rsid w:val="000E7FD3"/>
    <w:rsid w:val="000F69AD"/>
    <w:rsid w:val="001235E8"/>
    <w:rsid w:val="00156635"/>
    <w:rsid w:val="00162F60"/>
    <w:rsid w:val="0016351F"/>
    <w:rsid w:val="0016629A"/>
    <w:rsid w:val="00166AD6"/>
    <w:rsid w:val="00170A1A"/>
    <w:rsid w:val="0018791C"/>
    <w:rsid w:val="00191E1A"/>
    <w:rsid w:val="001A55EE"/>
    <w:rsid w:val="001C649D"/>
    <w:rsid w:val="001D53E6"/>
    <w:rsid w:val="001F1000"/>
    <w:rsid w:val="001F1606"/>
    <w:rsid w:val="001F1C35"/>
    <w:rsid w:val="001F6C25"/>
    <w:rsid w:val="0020453D"/>
    <w:rsid w:val="00211DFA"/>
    <w:rsid w:val="002303DA"/>
    <w:rsid w:val="00234A37"/>
    <w:rsid w:val="00255EA5"/>
    <w:rsid w:val="00263C70"/>
    <w:rsid w:val="00265DA6"/>
    <w:rsid w:val="00272BD0"/>
    <w:rsid w:val="00275579"/>
    <w:rsid w:val="00281569"/>
    <w:rsid w:val="002A0323"/>
    <w:rsid w:val="002A3221"/>
    <w:rsid w:val="002A6ACF"/>
    <w:rsid w:val="002B3113"/>
    <w:rsid w:val="002B46A5"/>
    <w:rsid w:val="002D5679"/>
    <w:rsid w:val="002E461A"/>
    <w:rsid w:val="003176E9"/>
    <w:rsid w:val="00333652"/>
    <w:rsid w:val="00361FC4"/>
    <w:rsid w:val="00362B78"/>
    <w:rsid w:val="00373D53"/>
    <w:rsid w:val="00390576"/>
    <w:rsid w:val="003B00EE"/>
    <w:rsid w:val="003D4D8B"/>
    <w:rsid w:val="003D5244"/>
    <w:rsid w:val="003E212D"/>
    <w:rsid w:val="003F42CA"/>
    <w:rsid w:val="0041104F"/>
    <w:rsid w:val="00430451"/>
    <w:rsid w:val="00475088"/>
    <w:rsid w:val="004774AC"/>
    <w:rsid w:val="00477FA3"/>
    <w:rsid w:val="0048068C"/>
    <w:rsid w:val="004A6FE8"/>
    <w:rsid w:val="004B1383"/>
    <w:rsid w:val="004C3AE3"/>
    <w:rsid w:val="004D4001"/>
    <w:rsid w:val="004D4A59"/>
    <w:rsid w:val="004E5904"/>
    <w:rsid w:val="00515F9D"/>
    <w:rsid w:val="005203DF"/>
    <w:rsid w:val="00531192"/>
    <w:rsid w:val="00531653"/>
    <w:rsid w:val="00561A31"/>
    <w:rsid w:val="00561B44"/>
    <w:rsid w:val="00566FC4"/>
    <w:rsid w:val="00571AB9"/>
    <w:rsid w:val="00591879"/>
    <w:rsid w:val="005A544B"/>
    <w:rsid w:val="005A616F"/>
    <w:rsid w:val="005B077D"/>
    <w:rsid w:val="005B7458"/>
    <w:rsid w:val="005C4CFC"/>
    <w:rsid w:val="005D09AC"/>
    <w:rsid w:val="005D183A"/>
    <w:rsid w:val="005D3321"/>
    <w:rsid w:val="006072F1"/>
    <w:rsid w:val="00621B9E"/>
    <w:rsid w:val="00622996"/>
    <w:rsid w:val="0067398D"/>
    <w:rsid w:val="0067787F"/>
    <w:rsid w:val="006A5732"/>
    <w:rsid w:val="006C20B9"/>
    <w:rsid w:val="006C30F6"/>
    <w:rsid w:val="006D28B6"/>
    <w:rsid w:val="006E21A3"/>
    <w:rsid w:val="006E36FF"/>
    <w:rsid w:val="00742FF3"/>
    <w:rsid w:val="00743A13"/>
    <w:rsid w:val="0075583C"/>
    <w:rsid w:val="007B7672"/>
    <w:rsid w:val="007D5895"/>
    <w:rsid w:val="00801E8C"/>
    <w:rsid w:val="0081146D"/>
    <w:rsid w:val="008129CD"/>
    <w:rsid w:val="008141AE"/>
    <w:rsid w:val="00823268"/>
    <w:rsid w:val="00823476"/>
    <w:rsid w:val="00834187"/>
    <w:rsid w:val="00841436"/>
    <w:rsid w:val="0084235E"/>
    <w:rsid w:val="00862C1E"/>
    <w:rsid w:val="00872D38"/>
    <w:rsid w:val="0089451C"/>
    <w:rsid w:val="008A0A9F"/>
    <w:rsid w:val="008C391D"/>
    <w:rsid w:val="008D1626"/>
    <w:rsid w:val="008D75A9"/>
    <w:rsid w:val="008E0AEB"/>
    <w:rsid w:val="00903EBB"/>
    <w:rsid w:val="00905BB5"/>
    <w:rsid w:val="00911E1C"/>
    <w:rsid w:val="00933EF4"/>
    <w:rsid w:val="00964A05"/>
    <w:rsid w:val="00971606"/>
    <w:rsid w:val="009826C3"/>
    <w:rsid w:val="00993500"/>
    <w:rsid w:val="009B0E6C"/>
    <w:rsid w:val="009B39E6"/>
    <w:rsid w:val="009C5B06"/>
    <w:rsid w:val="009D68E2"/>
    <w:rsid w:val="009F2C20"/>
    <w:rsid w:val="00A015CC"/>
    <w:rsid w:val="00A26ABA"/>
    <w:rsid w:val="00A4487E"/>
    <w:rsid w:val="00A57D7E"/>
    <w:rsid w:val="00A81045"/>
    <w:rsid w:val="00A872B8"/>
    <w:rsid w:val="00AA4D9A"/>
    <w:rsid w:val="00AC723B"/>
    <w:rsid w:val="00AD264E"/>
    <w:rsid w:val="00AF0336"/>
    <w:rsid w:val="00B104F1"/>
    <w:rsid w:val="00B14B26"/>
    <w:rsid w:val="00B15F9A"/>
    <w:rsid w:val="00B53C09"/>
    <w:rsid w:val="00B63ACC"/>
    <w:rsid w:val="00B64872"/>
    <w:rsid w:val="00B658F8"/>
    <w:rsid w:val="00B818D0"/>
    <w:rsid w:val="00B82477"/>
    <w:rsid w:val="00B83947"/>
    <w:rsid w:val="00BC106A"/>
    <w:rsid w:val="00BD6F06"/>
    <w:rsid w:val="00BF08BE"/>
    <w:rsid w:val="00C00F90"/>
    <w:rsid w:val="00C11C84"/>
    <w:rsid w:val="00C13CE9"/>
    <w:rsid w:val="00C25F87"/>
    <w:rsid w:val="00C31BB0"/>
    <w:rsid w:val="00C35FFA"/>
    <w:rsid w:val="00C37C7F"/>
    <w:rsid w:val="00C44877"/>
    <w:rsid w:val="00C635AE"/>
    <w:rsid w:val="00C76CB9"/>
    <w:rsid w:val="00C77299"/>
    <w:rsid w:val="00CB5592"/>
    <w:rsid w:val="00CC3789"/>
    <w:rsid w:val="00CE329D"/>
    <w:rsid w:val="00CE4FE6"/>
    <w:rsid w:val="00D1097D"/>
    <w:rsid w:val="00D403B1"/>
    <w:rsid w:val="00D53CF3"/>
    <w:rsid w:val="00D56286"/>
    <w:rsid w:val="00D569A9"/>
    <w:rsid w:val="00D74103"/>
    <w:rsid w:val="00D84EEA"/>
    <w:rsid w:val="00D87007"/>
    <w:rsid w:val="00DA082F"/>
    <w:rsid w:val="00DA2F5E"/>
    <w:rsid w:val="00DA5C93"/>
    <w:rsid w:val="00DA5F48"/>
    <w:rsid w:val="00DC6706"/>
    <w:rsid w:val="00DE2621"/>
    <w:rsid w:val="00DF38FF"/>
    <w:rsid w:val="00DF4EC3"/>
    <w:rsid w:val="00DF7EDB"/>
    <w:rsid w:val="00E02E9A"/>
    <w:rsid w:val="00E03230"/>
    <w:rsid w:val="00E03CBA"/>
    <w:rsid w:val="00E15DE5"/>
    <w:rsid w:val="00E21D28"/>
    <w:rsid w:val="00E22936"/>
    <w:rsid w:val="00E31691"/>
    <w:rsid w:val="00E70550"/>
    <w:rsid w:val="00EB1FF9"/>
    <w:rsid w:val="00EE24B8"/>
    <w:rsid w:val="00EE388B"/>
    <w:rsid w:val="00EF08CA"/>
    <w:rsid w:val="00EF51A6"/>
    <w:rsid w:val="00F1508A"/>
    <w:rsid w:val="00F226DC"/>
    <w:rsid w:val="00F2676C"/>
    <w:rsid w:val="00F55E3D"/>
    <w:rsid w:val="00F6528F"/>
    <w:rsid w:val="00F71B28"/>
    <w:rsid w:val="00F76956"/>
    <w:rsid w:val="00F83065"/>
    <w:rsid w:val="00F8679B"/>
    <w:rsid w:val="00FD59AC"/>
    <w:rsid w:val="00FF26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C0563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15CC"/>
    <w:pPr>
      <w:spacing w:line="480" w:lineRule="auto"/>
      <w:ind w:firstLine="720"/>
      <w:jc w:val="both"/>
    </w:pPr>
    <w:rPr>
      <w:rFonts w:ascii="Times New Roman" w:eastAsiaTheme="minorHAnsi" w:hAnsi="Times New Roman"/>
      <w:szCs w:val="22"/>
      <w:lang w:eastAsia="en-US"/>
    </w:rPr>
  </w:style>
  <w:style w:type="paragraph" w:styleId="Heading1">
    <w:name w:val="heading 1"/>
    <w:basedOn w:val="Normal"/>
    <w:next w:val="Normal"/>
    <w:link w:val="Heading1Char"/>
    <w:autoRedefine/>
    <w:uiPriority w:val="9"/>
    <w:qFormat/>
    <w:rsid w:val="00275579"/>
    <w:pPr>
      <w:keepNext/>
      <w:keepLines/>
      <w:spacing w:line="240" w:lineRule="auto"/>
      <w:ind w:firstLine="0"/>
      <w:outlineLvl w:val="0"/>
    </w:pPr>
    <w:rPr>
      <w:rFonts w:eastAsiaTheme="majorEastAsia" w:cstheme="majorBidi"/>
      <w:b/>
      <w:bCs/>
      <w:sz w:val="28"/>
      <w:szCs w:val="28"/>
    </w:rPr>
  </w:style>
  <w:style w:type="paragraph" w:styleId="Heading2">
    <w:name w:val="heading 2"/>
    <w:basedOn w:val="Normal"/>
    <w:next w:val="Normal"/>
    <w:link w:val="Heading2Char"/>
    <w:autoRedefine/>
    <w:uiPriority w:val="9"/>
    <w:unhideWhenUsed/>
    <w:qFormat/>
    <w:rsid w:val="00A015CC"/>
    <w:pPr>
      <w:keepNext/>
      <w:keepLines/>
      <w:spacing w:before="120" w:after="120"/>
      <w:jc w:val="left"/>
      <w:outlineLvl w:val="1"/>
    </w:pPr>
    <w:rPr>
      <w:rFonts w:ascii="Times" w:eastAsiaTheme="majorEastAsia" w:hAnsi="Times" w:cstheme="majorBidi"/>
      <w:b/>
      <w:bCs/>
      <w:i/>
      <w:sz w:val="28"/>
      <w:szCs w:val="26"/>
    </w:rPr>
  </w:style>
  <w:style w:type="paragraph" w:styleId="Heading3">
    <w:name w:val="heading 3"/>
    <w:basedOn w:val="Normal"/>
    <w:next w:val="Normal"/>
    <w:link w:val="Heading3Char"/>
    <w:autoRedefine/>
    <w:uiPriority w:val="9"/>
    <w:unhideWhenUsed/>
    <w:qFormat/>
    <w:rsid w:val="00A015CC"/>
    <w:pPr>
      <w:keepNext/>
      <w:keepLines/>
      <w:spacing w:before="200"/>
      <w:jc w:val="left"/>
      <w:outlineLvl w:val="2"/>
    </w:pPr>
    <w:rPr>
      <w:rFonts w:eastAsiaTheme="majorEastAsia" w:cstheme="majorBidi"/>
      <w:b/>
      <w:bCs/>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5579"/>
    <w:rPr>
      <w:rFonts w:ascii="Times New Roman" w:eastAsiaTheme="majorEastAsia" w:hAnsi="Times New Roman" w:cstheme="majorBidi"/>
      <w:b/>
      <w:bCs/>
      <w:sz w:val="28"/>
      <w:szCs w:val="28"/>
      <w:lang w:eastAsia="en-US"/>
    </w:rPr>
  </w:style>
  <w:style w:type="character" w:customStyle="1" w:styleId="Heading2Char">
    <w:name w:val="Heading 2 Char"/>
    <w:basedOn w:val="DefaultParagraphFont"/>
    <w:link w:val="Heading2"/>
    <w:uiPriority w:val="9"/>
    <w:rsid w:val="00A015CC"/>
    <w:rPr>
      <w:rFonts w:ascii="Times" w:eastAsiaTheme="majorEastAsia" w:hAnsi="Times" w:cstheme="majorBidi"/>
      <w:b/>
      <w:bCs/>
      <w:i/>
      <w:sz w:val="28"/>
      <w:szCs w:val="26"/>
      <w:lang w:eastAsia="en-US"/>
    </w:rPr>
  </w:style>
  <w:style w:type="paragraph" w:customStyle="1" w:styleId="EndNoteBibliography">
    <w:name w:val="EndNote Bibliography"/>
    <w:basedOn w:val="Normal"/>
    <w:autoRedefine/>
    <w:rsid w:val="007D5895"/>
    <w:pPr>
      <w:spacing w:line="240" w:lineRule="auto"/>
      <w:ind w:left="720" w:hanging="720"/>
    </w:pPr>
  </w:style>
  <w:style w:type="paragraph" w:styleId="TOC2">
    <w:name w:val="toc 2"/>
    <w:basedOn w:val="Normal"/>
    <w:next w:val="Normal"/>
    <w:autoRedefine/>
    <w:uiPriority w:val="39"/>
    <w:unhideWhenUsed/>
    <w:qFormat/>
    <w:rsid w:val="00A015CC"/>
    <w:pPr>
      <w:ind w:left="240"/>
      <w:jc w:val="left"/>
    </w:pPr>
    <w:rPr>
      <w:b/>
    </w:rPr>
  </w:style>
  <w:style w:type="paragraph" w:styleId="TOC1">
    <w:name w:val="toc 1"/>
    <w:basedOn w:val="Normal"/>
    <w:next w:val="Normal"/>
    <w:autoRedefine/>
    <w:uiPriority w:val="39"/>
    <w:unhideWhenUsed/>
    <w:rsid w:val="00A015CC"/>
    <w:pPr>
      <w:spacing w:before="120"/>
      <w:jc w:val="left"/>
    </w:pPr>
    <w:rPr>
      <w:b/>
      <w:szCs w:val="24"/>
    </w:rPr>
  </w:style>
  <w:style w:type="paragraph" w:styleId="FootnoteText">
    <w:name w:val="footnote text"/>
    <w:basedOn w:val="Normal"/>
    <w:link w:val="FootnoteTextChar"/>
    <w:autoRedefine/>
    <w:uiPriority w:val="99"/>
    <w:unhideWhenUsed/>
    <w:qFormat/>
    <w:rsid w:val="00A015CC"/>
    <w:pPr>
      <w:spacing w:line="240" w:lineRule="auto"/>
      <w:ind w:firstLine="0"/>
    </w:pPr>
    <w:rPr>
      <w:rFonts w:eastAsiaTheme="minorEastAsia"/>
      <w:sz w:val="20"/>
      <w:szCs w:val="20"/>
      <w:lang w:eastAsia="ja-JP"/>
    </w:rPr>
  </w:style>
  <w:style w:type="character" w:customStyle="1" w:styleId="FootnoteTextChar">
    <w:name w:val="Footnote Text Char"/>
    <w:basedOn w:val="DefaultParagraphFont"/>
    <w:link w:val="FootnoteText"/>
    <w:uiPriority w:val="99"/>
    <w:rsid w:val="00A015CC"/>
    <w:rPr>
      <w:rFonts w:ascii="Times New Roman" w:hAnsi="Times New Roman"/>
      <w:sz w:val="20"/>
      <w:szCs w:val="20"/>
    </w:rPr>
  </w:style>
  <w:style w:type="paragraph" w:styleId="Title">
    <w:name w:val="Title"/>
    <w:basedOn w:val="Normal"/>
    <w:next w:val="Normal"/>
    <w:link w:val="TitleChar"/>
    <w:autoRedefine/>
    <w:uiPriority w:val="10"/>
    <w:qFormat/>
    <w:rsid w:val="006072F1"/>
    <w:pPr>
      <w:pBdr>
        <w:bottom w:val="single" w:sz="8" w:space="4" w:color="4F81BD" w:themeColor="accent1"/>
      </w:pBdr>
      <w:spacing w:after="300" w:line="240" w:lineRule="auto"/>
      <w:contextualSpacing/>
    </w:pPr>
    <w:rPr>
      <w:rFonts w:eastAsiaTheme="majorEastAsia" w:cstheme="majorBidi"/>
      <w:b/>
      <w:color w:val="17365D" w:themeColor="text2" w:themeShade="BF"/>
      <w:spacing w:val="5"/>
      <w:kern w:val="28"/>
      <w:sz w:val="28"/>
      <w:szCs w:val="52"/>
    </w:rPr>
  </w:style>
  <w:style w:type="character" w:customStyle="1" w:styleId="TitleChar">
    <w:name w:val="Title Char"/>
    <w:basedOn w:val="DefaultParagraphFont"/>
    <w:link w:val="Title"/>
    <w:uiPriority w:val="10"/>
    <w:rsid w:val="006072F1"/>
    <w:rPr>
      <w:rFonts w:ascii="Times" w:eastAsiaTheme="majorEastAsia" w:hAnsi="Times" w:cstheme="majorBidi"/>
      <w:b/>
      <w:color w:val="17365D" w:themeColor="text2" w:themeShade="BF"/>
      <w:spacing w:val="5"/>
      <w:kern w:val="28"/>
      <w:sz w:val="28"/>
      <w:szCs w:val="52"/>
      <w:lang w:eastAsia="en-US"/>
    </w:rPr>
  </w:style>
  <w:style w:type="paragraph" w:styleId="Subtitle">
    <w:name w:val="Subtitle"/>
    <w:basedOn w:val="Normal"/>
    <w:next w:val="Normal"/>
    <w:link w:val="SubtitleChar"/>
    <w:autoRedefine/>
    <w:uiPriority w:val="11"/>
    <w:qFormat/>
    <w:rsid w:val="00170A1A"/>
    <w:pPr>
      <w:numPr>
        <w:ilvl w:val="1"/>
      </w:numPr>
      <w:ind w:firstLine="432"/>
    </w:pPr>
    <w:rPr>
      <w:rFonts w:eastAsiaTheme="majorEastAsia" w:cstheme="majorBidi"/>
      <w:b/>
      <w:i/>
      <w:iCs/>
      <w:color w:val="4F81BD" w:themeColor="accent1"/>
      <w:spacing w:val="15"/>
      <w:sz w:val="28"/>
      <w:szCs w:val="24"/>
    </w:rPr>
  </w:style>
  <w:style w:type="character" w:customStyle="1" w:styleId="SubtitleChar">
    <w:name w:val="Subtitle Char"/>
    <w:basedOn w:val="DefaultParagraphFont"/>
    <w:link w:val="Subtitle"/>
    <w:uiPriority w:val="11"/>
    <w:rsid w:val="00170A1A"/>
    <w:rPr>
      <w:rFonts w:ascii="Times" w:eastAsiaTheme="majorEastAsia" w:hAnsi="Times" w:cstheme="majorBidi"/>
      <w:b/>
      <w:i/>
      <w:iCs/>
      <w:color w:val="4F81BD" w:themeColor="accent1"/>
      <w:spacing w:val="15"/>
      <w:sz w:val="28"/>
      <w:lang w:eastAsia="en-US"/>
    </w:rPr>
  </w:style>
  <w:style w:type="paragraph" w:styleId="TOCHeading">
    <w:name w:val="TOC Heading"/>
    <w:basedOn w:val="Heading1"/>
    <w:next w:val="Normal"/>
    <w:autoRedefine/>
    <w:uiPriority w:val="39"/>
    <w:unhideWhenUsed/>
    <w:qFormat/>
    <w:rsid w:val="00A015CC"/>
    <w:pPr>
      <w:spacing w:before="480" w:line="276" w:lineRule="auto"/>
      <w:outlineLvl w:val="9"/>
    </w:pPr>
  </w:style>
  <w:style w:type="paragraph" w:customStyle="1" w:styleId="Footnote">
    <w:name w:val="Footnote"/>
    <w:basedOn w:val="Normal"/>
    <w:autoRedefine/>
    <w:qFormat/>
    <w:rsid w:val="007D5895"/>
    <w:pPr>
      <w:ind w:firstLine="0"/>
    </w:pPr>
    <w:rPr>
      <w:sz w:val="20"/>
      <w:szCs w:val="20"/>
    </w:rPr>
  </w:style>
  <w:style w:type="character" w:customStyle="1" w:styleId="Heading3Char">
    <w:name w:val="Heading 3 Char"/>
    <w:basedOn w:val="DefaultParagraphFont"/>
    <w:link w:val="Heading3"/>
    <w:uiPriority w:val="9"/>
    <w:rsid w:val="00A015CC"/>
    <w:rPr>
      <w:rFonts w:ascii="Times New Roman" w:eastAsiaTheme="majorEastAsia" w:hAnsi="Times New Roman" w:cstheme="majorBidi"/>
      <w:b/>
      <w:bCs/>
      <w:sz w:val="28"/>
      <w:szCs w:val="22"/>
      <w:lang w:eastAsia="en-US"/>
    </w:rPr>
  </w:style>
  <w:style w:type="paragraph" w:styleId="TOC3">
    <w:name w:val="toc 3"/>
    <w:basedOn w:val="Normal"/>
    <w:next w:val="Normal"/>
    <w:autoRedefine/>
    <w:uiPriority w:val="39"/>
    <w:unhideWhenUsed/>
    <w:qFormat/>
    <w:rsid w:val="00A015CC"/>
    <w:pPr>
      <w:ind w:left="480"/>
      <w:jc w:val="left"/>
    </w:pPr>
  </w:style>
  <w:style w:type="character" w:styleId="Strong">
    <w:name w:val="Strong"/>
    <w:basedOn w:val="DefaultParagraphFont"/>
    <w:uiPriority w:val="22"/>
    <w:qFormat/>
    <w:rsid w:val="00A015CC"/>
    <w:rPr>
      <w:rFonts w:ascii="Times New Roman" w:hAnsi="Times New Roman"/>
      <w:b/>
      <w:bCs/>
      <w:sz w:val="32"/>
    </w:rPr>
  </w:style>
  <w:style w:type="character" w:styleId="Hyperlink">
    <w:name w:val="Hyperlink"/>
    <w:basedOn w:val="DefaultParagraphFont"/>
    <w:uiPriority w:val="99"/>
    <w:unhideWhenUsed/>
    <w:rsid w:val="003D5244"/>
    <w:rPr>
      <w:color w:val="0000FF" w:themeColor="hyperlink"/>
      <w:u w:val="single"/>
    </w:rPr>
  </w:style>
  <w:style w:type="paragraph" w:styleId="Footer">
    <w:name w:val="footer"/>
    <w:basedOn w:val="Normal"/>
    <w:link w:val="FooterChar"/>
    <w:uiPriority w:val="99"/>
    <w:unhideWhenUsed/>
    <w:rsid w:val="000A709D"/>
    <w:pPr>
      <w:tabs>
        <w:tab w:val="center" w:pos="4320"/>
        <w:tab w:val="right" w:pos="8640"/>
      </w:tabs>
      <w:spacing w:line="240" w:lineRule="auto"/>
    </w:pPr>
  </w:style>
  <w:style w:type="character" w:customStyle="1" w:styleId="FooterChar">
    <w:name w:val="Footer Char"/>
    <w:basedOn w:val="DefaultParagraphFont"/>
    <w:link w:val="Footer"/>
    <w:uiPriority w:val="99"/>
    <w:rsid w:val="000A709D"/>
    <w:rPr>
      <w:rFonts w:ascii="Times New Roman" w:eastAsiaTheme="minorHAnsi" w:hAnsi="Times New Roman"/>
      <w:szCs w:val="22"/>
      <w:lang w:eastAsia="en-US"/>
    </w:rPr>
  </w:style>
  <w:style w:type="character" w:styleId="PageNumber">
    <w:name w:val="page number"/>
    <w:basedOn w:val="DefaultParagraphFont"/>
    <w:uiPriority w:val="99"/>
    <w:semiHidden/>
    <w:unhideWhenUsed/>
    <w:rsid w:val="000A709D"/>
  </w:style>
  <w:style w:type="character" w:customStyle="1" w:styleId="apple-converted-space">
    <w:name w:val="apple-converted-space"/>
    <w:basedOn w:val="DefaultParagraphFont"/>
    <w:rsid w:val="00E31691"/>
  </w:style>
  <w:style w:type="character" w:styleId="FollowedHyperlink">
    <w:name w:val="FollowedHyperlink"/>
    <w:basedOn w:val="DefaultParagraphFont"/>
    <w:uiPriority w:val="99"/>
    <w:unhideWhenUsed/>
    <w:rsid w:val="006A5732"/>
    <w:rPr>
      <w:color w:val="0000FF"/>
      <w:u w:val="single"/>
    </w:rPr>
  </w:style>
  <w:style w:type="paragraph" w:styleId="Header">
    <w:name w:val="header"/>
    <w:basedOn w:val="Normal"/>
    <w:link w:val="HeaderChar"/>
    <w:uiPriority w:val="99"/>
    <w:unhideWhenUsed/>
    <w:rsid w:val="00C44877"/>
    <w:pPr>
      <w:tabs>
        <w:tab w:val="center" w:pos="4320"/>
        <w:tab w:val="right" w:pos="8640"/>
      </w:tabs>
      <w:spacing w:line="240" w:lineRule="auto"/>
    </w:pPr>
  </w:style>
  <w:style w:type="character" w:customStyle="1" w:styleId="HeaderChar">
    <w:name w:val="Header Char"/>
    <w:basedOn w:val="DefaultParagraphFont"/>
    <w:link w:val="Header"/>
    <w:uiPriority w:val="99"/>
    <w:rsid w:val="00C44877"/>
    <w:rPr>
      <w:rFonts w:ascii="Times New Roman" w:eastAsiaTheme="minorHAnsi" w:hAnsi="Times New Roman"/>
      <w:szCs w:val="22"/>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15CC"/>
    <w:pPr>
      <w:spacing w:line="480" w:lineRule="auto"/>
      <w:ind w:firstLine="720"/>
      <w:jc w:val="both"/>
    </w:pPr>
    <w:rPr>
      <w:rFonts w:ascii="Times New Roman" w:eastAsiaTheme="minorHAnsi" w:hAnsi="Times New Roman"/>
      <w:szCs w:val="22"/>
      <w:lang w:eastAsia="en-US"/>
    </w:rPr>
  </w:style>
  <w:style w:type="paragraph" w:styleId="Heading1">
    <w:name w:val="heading 1"/>
    <w:basedOn w:val="Normal"/>
    <w:next w:val="Normal"/>
    <w:link w:val="Heading1Char"/>
    <w:autoRedefine/>
    <w:uiPriority w:val="9"/>
    <w:qFormat/>
    <w:rsid w:val="00275579"/>
    <w:pPr>
      <w:keepNext/>
      <w:keepLines/>
      <w:spacing w:line="240" w:lineRule="auto"/>
      <w:ind w:firstLine="0"/>
      <w:outlineLvl w:val="0"/>
    </w:pPr>
    <w:rPr>
      <w:rFonts w:eastAsiaTheme="majorEastAsia" w:cstheme="majorBidi"/>
      <w:b/>
      <w:bCs/>
      <w:sz w:val="28"/>
      <w:szCs w:val="28"/>
    </w:rPr>
  </w:style>
  <w:style w:type="paragraph" w:styleId="Heading2">
    <w:name w:val="heading 2"/>
    <w:basedOn w:val="Normal"/>
    <w:next w:val="Normal"/>
    <w:link w:val="Heading2Char"/>
    <w:autoRedefine/>
    <w:uiPriority w:val="9"/>
    <w:unhideWhenUsed/>
    <w:qFormat/>
    <w:rsid w:val="00A015CC"/>
    <w:pPr>
      <w:keepNext/>
      <w:keepLines/>
      <w:spacing w:before="120" w:after="120"/>
      <w:jc w:val="left"/>
      <w:outlineLvl w:val="1"/>
    </w:pPr>
    <w:rPr>
      <w:rFonts w:ascii="Times" w:eastAsiaTheme="majorEastAsia" w:hAnsi="Times" w:cstheme="majorBidi"/>
      <w:b/>
      <w:bCs/>
      <w:i/>
      <w:sz w:val="28"/>
      <w:szCs w:val="26"/>
    </w:rPr>
  </w:style>
  <w:style w:type="paragraph" w:styleId="Heading3">
    <w:name w:val="heading 3"/>
    <w:basedOn w:val="Normal"/>
    <w:next w:val="Normal"/>
    <w:link w:val="Heading3Char"/>
    <w:autoRedefine/>
    <w:uiPriority w:val="9"/>
    <w:unhideWhenUsed/>
    <w:qFormat/>
    <w:rsid w:val="00A015CC"/>
    <w:pPr>
      <w:keepNext/>
      <w:keepLines/>
      <w:spacing w:before="200"/>
      <w:jc w:val="left"/>
      <w:outlineLvl w:val="2"/>
    </w:pPr>
    <w:rPr>
      <w:rFonts w:eastAsiaTheme="majorEastAsia" w:cstheme="majorBidi"/>
      <w:b/>
      <w:bCs/>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5579"/>
    <w:rPr>
      <w:rFonts w:ascii="Times New Roman" w:eastAsiaTheme="majorEastAsia" w:hAnsi="Times New Roman" w:cstheme="majorBidi"/>
      <w:b/>
      <w:bCs/>
      <w:sz w:val="28"/>
      <w:szCs w:val="28"/>
      <w:lang w:eastAsia="en-US"/>
    </w:rPr>
  </w:style>
  <w:style w:type="character" w:customStyle="1" w:styleId="Heading2Char">
    <w:name w:val="Heading 2 Char"/>
    <w:basedOn w:val="DefaultParagraphFont"/>
    <w:link w:val="Heading2"/>
    <w:uiPriority w:val="9"/>
    <w:rsid w:val="00A015CC"/>
    <w:rPr>
      <w:rFonts w:ascii="Times" w:eastAsiaTheme="majorEastAsia" w:hAnsi="Times" w:cstheme="majorBidi"/>
      <w:b/>
      <w:bCs/>
      <w:i/>
      <w:sz w:val="28"/>
      <w:szCs w:val="26"/>
      <w:lang w:eastAsia="en-US"/>
    </w:rPr>
  </w:style>
  <w:style w:type="paragraph" w:customStyle="1" w:styleId="EndNoteBibliography">
    <w:name w:val="EndNote Bibliography"/>
    <w:basedOn w:val="Normal"/>
    <w:autoRedefine/>
    <w:rsid w:val="007D5895"/>
    <w:pPr>
      <w:spacing w:line="240" w:lineRule="auto"/>
      <w:ind w:left="720" w:hanging="720"/>
    </w:pPr>
  </w:style>
  <w:style w:type="paragraph" w:styleId="TOC2">
    <w:name w:val="toc 2"/>
    <w:basedOn w:val="Normal"/>
    <w:next w:val="Normal"/>
    <w:autoRedefine/>
    <w:uiPriority w:val="39"/>
    <w:unhideWhenUsed/>
    <w:qFormat/>
    <w:rsid w:val="00A015CC"/>
    <w:pPr>
      <w:ind w:left="240"/>
      <w:jc w:val="left"/>
    </w:pPr>
    <w:rPr>
      <w:b/>
    </w:rPr>
  </w:style>
  <w:style w:type="paragraph" w:styleId="TOC1">
    <w:name w:val="toc 1"/>
    <w:basedOn w:val="Normal"/>
    <w:next w:val="Normal"/>
    <w:autoRedefine/>
    <w:uiPriority w:val="39"/>
    <w:unhideWhenUsed/>
    <w:rsid w:val="00A015CC"/>
    <w:pPr>
      <w:spacing w:before="120"/>
      <w:jc w:val="left"/>
    </w:pPr>
    <w:rPr>
      <w:b/>
      <w:szCs w:val="24"/>
    </w:rPr>
  </w:style>
  <w:style w:type="paragraph" w:styleId="FootnoteText">
    <w:name w:val="footnote text"/>
    <w:basedOn w:val="Normal"/>
    <w:link w:val="FootnoteTextChar"/>
    <w:autoRedefine/>
    <w:uiPriority w:val="99"/>
    <w:unhideWhenUsed/>
    <w:qFormat/>
    <w:rsid w:val="00A015CC"/>
    <w:pPr>
      <w:spacing w:line="240" w:lineRule="auto"/>
      <w:ind w:firstLine="0"/>
    </w:pPr>
    <w:rPr>
      <w:rFonts w:eastAsiaTheme="minorEastAsia"/>
      <w:sz w:val="20"/>
      <w:szCs w:val="20"/>
      <w:lang w:eastAsia="ja-JP"/>
    </w:rPr>
  </w:style>
  <w:style w:type="character" w:customStyle="1" w:styleId="FootnoteTextChar">
    <w:name w:val="Footnote Text Char"/>
    <w:basedOn w:val="DefaultParagraphFont"/>
    <w:link w:val="FootnoteText"/>
    <w:uiPriority w:val="99"/>
    <w:rsid w:val="00A015CC"/>
    <w:rPr>
      <w:rFonts w:ascii="Times New Roman" w:hAnsi="Times New Roman"/>
      <w:sz w:val="20"/>
      <w:szCs w:val="20"/>
    </w:rPr>
  </w:style>
  <w:style w:type="paragraph" w:styleId="Title">
    <w:name w:val="Title"/>
    <w:basedOn w:val="Normal"/>
    <w:next w:val="Normal"/>
    <w:link w:val="TitleChar"/>
    <w:autoRedefine/>
    <w:uiPriority w:val="10"/>
    <w:qFormat/>
    <w:rsid w:val="006072F1"/>
    <w:pPr>
      <w:pBdr>
        <w:bottom w:val="single" w:sz="8" w:space="4" w:color="4F81BD" w:themeColor="accent1"/>
      </w:pBdr>
      <w:spacing w:after="300" w:line="240" w:lineRule="auto"/>
      <w:contextualSpacing/>
    </w:pPr>
    <w:rPr>
      <w:rFonts w:eastAsiaTheme="majorEastAsia" w:cstheme="majorBidi"/>
      <w:b/>
      <w:color w:val="17365D" w:themeColor="text2" w:themeShade="BF"/>
      <w:spacing w:val="5"/>
      <w:kern w:val="28"/>
      <w:sz w:val="28"/>
      <w:szCs w:val="52"/>
    </w:rPr>
  </w:style>
  <w:style w:type="character" w:customStyle="1" w:styleId="TitleChar">
    <w:name w:val="Title Char"/>
    <w:basedOn w:val="DefaultParagraphFont"/>
    <w:link w:val="Title"/>
    <w:uiPriority w:val="10"/>
    <w:rsid w:val="006072F1"/>
    <w:rPr>
      <w:rFonts w:ascii="Times" w:eastAsiaTheme="majorEastAsia" w:hAnsi="Times" w:cstheme="majorBidi"/>
      <w:b/>
      <w:color w:val="17365D" w:themeColor="text2" w:themeShade="BF"/>
      <w:spacing w:val="5"/>
      <w:kern w:val="28"/>
      <w:sz w:val="28"/>
      <w:szCs w:val="52"/>
      <w:lang w:eastAsia="en-US"/>
    </w:rPr>
  </w:style>
  <w:style w:type="paragraph" w:styleId="Subtitle">
    <w:name w:val="Subtitle"/>
    <w:basedOn w:val="Normal"/>
    <w:next w:val="Normal"/>
    <w:link w:val="SubtitleChar"/>
    <w:autoRedefine/>
    <w:uiPriority w:val="11"/>
    <w:qFormat/>
    <w:rsid w:val="00170A1A"/>
    <w:pPr>
      <w:numPr>
        <w:ilvl w:val="1"/>
      </w:numPr>
      <w:ind w:firstLine="432"/>
    </w:pPr>
    <w:rPr>
      <w:rFonts w:eastAsiaTheme="majorEastAsia" w:cstheme="majorBidi"/>
      <w:b/>
      <w:i/>
      <w:iCs/>
      <w:color w:val="4F81BD" w:themeColor="accent1"/>
      <w:spacing w:val="15"/>
      <w:sz w:val="28"/>
      <w:szCs w:val="24"/>
    </w:rPr>
  </w:style>
  <w:style w:type="character" w:customStyle="1" w:styleId="SubtitleChar">
    <w:name w:val="Subtitle Char"/>
    <w:basedOn w:val="DefaultParagraphFont"/>
    <w:link w:val="Subtitle"/>
    <w:uiPriority w:val="11"/>
    <w:rsid w:val="00170A1A"/>
    <w:rPr>
      <w:rFonts w:ascii="Times" w:eastAsiaTheme="majorEastAsia" w:hAnsi="Times" w:cstheme="majorBidi"/>
      <w:b/>
      <w:i/>
      <w:iCs/>
      <w:color w:val="4F81BD" w:themeColor="accent1"/>
      <w:spacing w:val="15"/>
      <w:sz w:val="28"/>
      <w:lang w:eastAsia="en-US"/>
    </w:rPr>
  </w:style>
  <w:style w:type="paragraph" w:styleId="TOCHeading">
    <w:name w:val="TOC Heading"/>
    <w:basedOn w:val="Heading1"/>
    <w:next w:val="Normal"/>
    <w:autoRedefine/>
    <w:uiPriority w:val="39"/>
    <w:unhideWhenUsed/>
    <w:qFormat/>
    <w:rsid w:val="00A015CC"/>
    <w:pPr>
      <w:spacing w:before="480" w:line="276" w:lineRule="auto"/>
      <w:outlineLvl w:val="9"/>
    </w:pPr>
  </w:style>
  <w:style w:type="paragraph" w:customStyle="1" w:styleId="Footnote">
    <w:name w:val="Footnote"/>
    <w:basedOn w:val="Normal"/>
    <w:autoRedefine/>
    <w:qFormat/>
    <w:rsid w:val="007D5895"/>
    <w:pPr>
      <w:ind w:firstLine="0"/>
    </w:pPr>
    <w:rPr>
      <w:sz w:val="20"/>
      <w:szCs w:val="20"/>
    </w:rPr>
  </w:style>
  <w:style w:type="character" w:customStyle="1" w:styleId="Heading3Char">
    <w:name w:val="Heading 3 Char"/>
    <w:basedOn w:val="DefaultParagraphFont"/>
    <w:link w:val="Heading3"/>
    <w:uiPriority w:val="9"/>
    <w:rsid w:val="00A015CC"/>
    <w:rPr>
      <w:rFonts w:ascii="Times New Roman" w:eastAsiaTheme="majorEastAsia" w:hAnsi="Times New Roman" w:cstheme="majorBidi"/>
      <w:b/>
      <w:bCs/>
      <w:sz w:val="28"/>
      <w:szCs w:val="22"/>
      <w:lang w:eastAsia="en-US"/>
    </w:rPr>
  </w:style>
  <w:style w:type="paragraph" w:styleId="TOC3">
    <w:name w:val="toc 3"/>
    <w:basedOn w:val="Normal"/>
    <w:next w:val="Normal"/>
    <w:autoRedefine/>
    <w:uiPriority w:val="39"/>
    <w:unhideWhenUsed/>
    <w:qFormat/>
    <w:rsid w:val="00A015CC"/>
    <w:pPr>
      <w:ind w:left="480"/>
      <w:jc w:val="left"/>
    </w:pPr>
  </w:style>
  <w:style w:type="character" w:styleId="Strong">
    <w:name w:val="Strong"/>
    <w:basedOn w:val="DefaultParagraphFont"/>
    <w:uiPriority w:val="22"/>
    <w:qFormat/>
    <w:rsid w:val="00A015CC"/>
    <w:rPr>
      <w:rFonts w:ascii="Times New Roman" w:hAnsi="Times New Roman"/>
      <w:b/>
      <w:bCs/>
      <w:sz w:val="32"/>
    </w:rPr>
  </w:style>
  <w:style w:type="character" w:styleId="Hyperlink">
    <w:name w:val="Hyperlink"/>
    <w:basedOn w:val="DefaultParagraphFont"/>
    <w:uiPriority w:val="99"/>
    <w:unhideWhenUsed/>
    <w:rsid w:val="003D5244"/>
    <w:rPr>
      <w:color w:val="0000FF" w:themeColor="hyperlink"/>
      <w:u w:val="single"/>
    </w:rPr>
  </w:style>
  <w:style w:type="paragraph" w:styleId="Footer">
    <w:name w:val="footer"/>
    <w:basedOn w:val="Normal"/>
    <w:link w:val="FooterChar"/>
    <w:uiPriority w:val="99"/>
    <w:unhideWhenUsed/>
    <w:rsid w:val="000A709D"/>
    <w:pPr>
      <w:tabs>
        <w:tab w:val="center" w:pos="4320"/>
        <w:tab w:val="right" w:pos="8640"/>
      </w:tabs>
      <w:spacing w:line="240" w:lineRule="auto"/>
    </w:pPr>
  </w:style>
  <w:style w:type="character" w:customStyle="1" w:styleId="FooterChar">
    <w:name w:val="Footer Char"/>
    <w:basedOn w:val="DefaultParagraphFont"/>
    <w:link w:val="Footer"/>
    <w:uiPriority w:val="99"/>
    <w:rsid w:val="000A709D"/>
    <w:rPr>
      <w:rFonts w:ascii="Times New Roman" w:eastAsiaTheme="minorHAnsi" w:hAnsi="Times New Roman"/>
      <w:szCs w:val="22"/>
      <w:lang w:eastAsia="en-US"/>
    </w:rPr>
  </w:style>
  <w:style w:type="character" w:styleId="PageNumber">
    <w:name w:val="page number"/>
    <w:basedOn w:val="DefaultParagraphFont"/>
    <w:uiPriority w:val="99"/>
    <w:semiHidden/>
    <w:unhideWhenUsed/>
    <w:rsid w:val="000A709D"/>
  </w:style>
  <w:style w:type="character" w:customStyle="1" w:styleId="apple-converted-space">
    <w:name w:val="apple-converted-space"/>
    <w:basedOn w:val="DefaultParagraphFont"/>
    <w:rsid w:val="00E31691"/>
  </w:style>
  <w:style w:type="character" w:styleId="FollowedHyperlink">
    <w:name w:val="FollowedHyperlink"/>
    <w:basedOn w:val="DefaultParagraphFont"/>
    <w:uiPriority w:val="99"/>
    <w:unhideWhenUsed/>
    <w:rsid w:val="006A5732"/>
    <w:rPr>
      <w:color w:val="0000FF"/>
      <w:u w:val="single"/>
    </w:rPr>
  </w:style>
  <w:style w:type="paragraph" w:styleId="Header">
    <w:name w:val="header"/>
    <w:basedOn w:val="Normal"/>
    <w:link w:val="HeaderChar"/>
    <w:uiPriority w:val="99"/>
    <w:unhideWhenUsed/>
    <w:rsid w:val="00C44877"/>
    <w:pPr>
      <w:tabs>
        <w:tab w:val="center" w:pos="4320"/>
        <w:tab w:val="right" w:pos="8640"/>
      </w:tabs>
      <w:spacing w:line="240" w:lineRule="auto"/>
    </w:pPr>
  </w:style>
  <w:style w:type="character" w:customStyle="1" w:styleId="HeaderChar">
    <w:name w:val="Header Char"/>
    <w:basedOn w:val="DefaultParagraphFont"/>
    <w:link w:val="Header"/>
    <w:uiPriority w:val="99"/>
    <w:rsid w:val="00C44877"/>
    <w:rPr>
      <w:rFonts w:ascii="Times New Roman" w:eastAsiaTheme="minorHAnsi" w:hAnsi="Times New Roman"/>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93670">
      <w:bodyDiv w:val="1"/>
      <w:marLeft w:val="0"/>
      <w:marRight w:val="0"/>
      <w:marTop w:val="0"/>
      <w:marBottom w:val="0"/>
      <w:divBdr>
        <w:top w:val="none" w:sz="0" w:space="0" w:color="auto"/>
        <w:left w:val="none" w:sz="0" w:space="0" w:color="auto"/>
        <w:bottom w:val="none" w:sz="0" w:space="0" w:color="auto"/>
        <w:right w:val="none" w:sz="0" w:space="0" w:color="auto"/>
      </w:divBdr>
    </w:div>
    <w:div w:id="31924540">
      <w:bodyDiv w:val="1"/>
      <w:marLeft w:val="0"/>
      <w:marRight w:val="0"/>
      <w:marTop w:val="0"/>
      <w:marBottom w:val="0"/>
      <w:divBdr>
        <w:top w:val="none" w:sz="0" w:space="0" w:color="auto"/>
        <w:left w:val="none" w:sz="0" w:space="0" w:color="auto"/>
        <w:bottom w:val="none" w:sz="0" w:space="0" w:color="auto"/>
        <w:right w:val="none" w:sz="0" w:space="0" w:color="auto"/>
      </w:divBdr>
    </w:div>
    <w:div w:id="86384650">
      <w:bodyDiv w:val="1"/>
      <w:marLeft w:val="0"/>
      <w:marRight w:val="0"/>
      <w:marTop w:val="0"/>
      <w:marBottom w:val="0"/>
      <w:divBdr>
        <w:top w:val="none" w:sz="0" w:space="0" w:color="auto"/>
        <w:left w:val="none" w:sz="0" w:space="0" w:color="auto"/>
        <w:bottom w:val="none" w:sz="0" w:space="0" w:color="auto"/>
        <w:right w:val="none" w:sz="0" w:space="0" w:color="auto"/>
      </w:divBdr>
    </w:div>
    <w:div w:id="87388964">
      <w:bodyDiv w:val="1"/>
      <w:marLeft w:val="0"/>
      <w:marRight w:val="0"/>
      <w:marTop w:val="0"/>
      <w:marBottom w:val="0"/>
      <w:divBdr>
        <w:top w:val="none" w:sz="0" w:space="0" w:color="auto"/>
        <w:left w:val="none" w:sz="0" w:space="0" w:color="auto"/>
        <w:bottom w:val="none" w:sz="0" w:space="0" w:color="auto"/>
        <w:right w:val="none" w:sz="0" w:space="0" w:color="auto"/>
      </w:divBdr>
    </w:div>
    <w:div w:id="119765945">
      <w:bodyDiv w:val="1"/>
      <w:marLeft w:val="0"/>
      <w:marRight w:val="0"/>
      <w:marTop w:val="0"/>
      <w:marBottom w:val="0"/>
      <w:divBdr>
        <w:top w:val="none" w:sz="0" w:space="0" w:color="auto"/>
        <w:left w:val="none" w:sz="0" w:space="0" w:color="auto"/>
        <w:bottom w:val="none" w:sz="0" w:space="0" w:color="auto"/>
        <w:right w:val="none" w:sz="0" w:space="0" w:color="auto"/>
      </w:divBdr>
    </w:div>
    <w:div w:id="139464764">
      <w:bodyDiv w:val="1"/>
      <w:marLeft w:val="0"/>
      <w:marRight w:val="0"/>
      <w:marTop w:val="0"/>
      <w:marBottom w:val="0"/>
      <w:divBdr>
        <w:top w:val="none" w:sz="0" w:space="0" w:color="auto"/>
        <w:left w:val="none" w:sz="0" w:space="0" w:color="auto"/>
        <w:bottom w:val="none" w:sz="0" w:space="0" w:color="auto"/>
        <w:right w:val="none" w:sz="0" w:space="0" w:color="auto"/>
      </w:divBdr>
      <w:divsChild>
        <w:div w:id="1033459919">
          <w:marLeft w:val="0"/>
          <w:marRight w:val="0"/>
          <w:marTop w:val="0"/>
          <w:marBottom w:val="0"/>
          <w:divBdr>
            <w:top w:val="none" w:sz="0" w:space="0" w:color="auto"/>
            <w:left w:val="none" w:sz="0" w:space="0" w:color="auto"/>
            <w:bottom w:val="none" w:sz="0" w:space="0" w:color="auto"/>
            <w:right w:val="none" w:sz="0" w:space="0" w:color="auto"/>
          </w:divBdr>
        </w:div>
        <w:div w:id="1174029767">
          <w:marLeft w:val="0"/>
          <w:marRight w:val="0"/>
          <w:marTop w:val="0"/>
          <w:marBottom w:val="300"/>
          <w:divBdr>
            <w:top w:val="none" w:sz="0" w:space="0" w:color="auto"/>
            <w:left w:val="none" w:sz="0" w:space="0" w:color="auto"/>
            <w:bottom w:val="none" w:sz="0" w:space="0" w:color="auto"/>
            <w:right w:val="none" w:sz="0" w:space="0" w:color="auto"/>
          </w:divBdr>
        </w:div>
      </w:divsChild>
    </w:div>
    <w:div w:id="236207808">
      <w:bodyDiv w:val="1"/>
      <w:marLeft w:val="0"/>
      <w:marRight w:val="0"/>
      <w:marTop w:val="0"/>
      <w:marBottom w:val="0"/>
      <w:divBdr>
        <w:top w:val="none" w:sz="0" w:space="0" w:color="auto"/>
        <w:left w:val="none" w:sz="0" w:space="0" w:color="auto"/>
        <w:bottom w:val="none" w:sz="0" w:space="0" w:color="auto"/>
        <w:right w:val="none" w:sz="0" w:space="0" w:color="auto"/>
      </w:divBdr>
    </w:div>
    <w:div w:id="263538529">
      <w:bodyDiv w:val="1"/>
      <w:marLeft w:val="0"/>
      <w:marRight w:val="0"/>
      <w:marTop w:val="0"/>
      <w:marBottom w:val="0"/>
      <w:divBdr>
        <w:top w:val="none" w:sz="0" w:space="0" w:color="auto"/>
        <w:left w:val="none" w:sz="0" w:space="0" w:color="auto"/>
        <w:bottom w:val="none" w:sz="0" w:space="0" w:color="auto"/>
        <w:right w:val="none" w:sz="0" w:space="0" w:color="auto"/>
      </w:divBdr>
    </w:div>
    <w:div w:id="269704424">
      <w:bodyDiv w:val="1"/>
      <w:marLeft w:val="0"/>
      <w:marRight w:val="0"/>
      <w:marTop w:val="0"/>
      <w:marBottom w:val="0"/>
      <w:divBdr>
        <w:top w:val="none" w:sz="0" w:space="0" w:color="auto"/>
        <w:left w:val="none" w:sz="0" w:space="0" w:color="auto"/>
        <w:bottom w:val="none" w:sz="0" w:space="0" w:color="auto"/>
        <w:right w:val="none" w:sz="0" w:space="0" w:color="auto"/>
      </w:divBdr>
    </w:div>
    <w:div w:id="289215767">
      <w:bodyDiv w:val="1"/>
      <w:marLeft w:val="0"/>
      <w:marRight w:val="0"/>
      <w:marTop w:val="0"/>
      <w:marBottom w:val="0"/>
      <w:divBdr>
        <w:top w:val="none" w:sz="0" w:space="0" w:color="auto"/>
        <w:left w:val="none" w:sz="0" w:space="0" w:color="auto"/>
        <w:bottom w:val="none" w:sz="0" w:space="0" w:color="auto"/>
        <w:right w:val="none" w:sz="0" w:space="0" w:color="auto"/>
      </w:divBdr>
    </w:div>
    <w:div w:id="351104563">
      <w:bodyDiv w:val="1"/>
      <w:marLeft w:val="0"/>
      <w:marRight w:val="0"/>
      <w:marTop w:val="0"/>
      <w:marBottom w:val="0"/>
      <w:divBdr>
        <w:top w:val="none" w:sz="0" w:space="0" w:color="auto"/>
        <w:left w:val="none" w:sz="0" w:space="0" w:color="auto"/>
        <w:bottom w:val="none" w:sz="0" w:space="0" w:color="auto"/>
        <w:right w:val="none" w:sz="0" w:space="0" w:color="auto"/>
      </w:divBdr>
      <w:divsChild>
        <w:div w:id="1851019327">
          <w:marLeft w:val="0"/>
          <w:marRight w:val="0"/>
          <w:marTop w:val="0"/>
          <w:marBottom w:val="0"/>
          <w:divBdr>
            <w:top w:val="none" w:sz="0" w:space="0" w:color="auto"/>
            <w:left w:val="none" w:sz="0" w:space="0" w:color="auto"/>
            <w:bottom w:val="none" w:sz="0" w:space="0" w:color="auto"/>
            <w:right w:val="none" w:sz="0" w:space="0" w:color="auto"/>
          </w:divBdr>
          <w:divsChild>
            <w:div w:id="707022619">
              <w:marLeft w:val="0"/>
              <w:marRight w:val="0"/>
              <w:marTop w:val="0"/>
              <w:marBottom w:val="0"/>
              <w:divBdr>
                <w:top w:val="none" w:sz="0" w:space="0" w:color="auto"/>
                <w:left w:val="none" w:sz="0" w:space="0" w:color="auto"/>
                <w:bottom w:val="none" w:sz="0" w:space="0" w:color="auto"/>
                <w:right w:val="none" w:sz="0" w:space="0" w:color="auto"/>
              </w:divBdr>
              <w:divsChild>
                <w:div w:id="121905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025449">
      <w:bodyDiv w:val="1"/>
      <w:marLeft w:val="0"/>
      <w:marRight w:val="0"/>
      <w:marTop w:val="0"/>
      <w:marBottom w:val="0"/>
      <w:divBdr>
        <w:top w:val="none" w:sz="0" w:space="0" w:color="auto"/>
        <w:left w:val="none" w:sz="0" w:space="0" w:color="auto"/>
        <w:bottom w:val="none" w:sz="0" w:space="0" w:color="auto"/>
        <w:right w:val="none" w:sz="0" w:space="0" w:color="auto"/>
      </w:divBdr>
    </w:div>
    <w:div w:id="375551405">
      <w:bodyDiv w:val="1"/>
      <w:marLeft w:val="0"/>
      <w:marRight w:val="0"/>
      <w:marTop w:val="0"/>
      <w:marBottom w:val="0"/>
      <w:divBdr>
        <w:top w:val="none" w:sz="0" w:space="0" w:color="auto"/>
        <w:left w:val="none" w:sz="0" w:space="0" w:color="auto"/>
        <w:bottom w:val="none" w:sz="0" w:space="0" w:color="auto"/>
        <w:right w:val="none" w:sz="0" w:space="0" w:color="auto"/>
      </w:divBdr>
      <w:divsChild>
        <w:div w:id="824472977">
          <w:marLeft w:val="0"/>
          <w:marRight w:val="0"/>
          <w:marTop w:val="0"/>
          <w:marBottom w:val="0"/>
          <w:divBdr>
            <w:top w:val="none" w:sz="0" w:space="0" w:color="auto"/>
            <w:left w:val="none" w:sz="0" w:space="0" w:color="auto"/>
            <w:bottom w:val="none" w:sz="0" w:space="0" w:color="auto"/>
            <w:right w:val="none" w:sz="0" w:space="0" w:color="auto"/>
          </w:divBdr>
        </w:div>
        <w:div w:id="1417363991">
          <w:marLeft w:val="0"/>
          <w:marRight w:val="0"/>
          <w:marTop w:val="0"/>
          <w:marBottom w:val="300"/>
          <w:divBdr>
            <w:top w:val="none" w:sz="0" w:space="0" w:color="auto"/>
            <w:left w:val="none" w:sz="0" w:space="0" w:color="auto"/>
            <w:bottom w:val="none" w:sz="0" w:space="0" w:color="auto"/>
            <w:right w:val="none" w:sz="0" w:space="0" w:color="auto"/>
          </w:divBdr>
        </w:div>
      </w:divsChild>
    </w:div>
    <w:div w:id="379745905">
      <w:bodyDiv w:val="1"/>
      <w:marLeft w:val="0"/>
      <w:marRight w:val="0"/>
      <w:marTop w:val="0"/>
      <w:marBottom w:val="0"/>
      <w:divBdr>
        <w:top w:val="none" w:sz="0" w:space="0" w:color="auto"/>
        <w:left w:val="none" w:sz="0" w:space="0" w:color="auto"/>
        <w:bottom w:val="none" w:sz="0" w:space="0" w:color="auto"/>
        <w:right w:val="none" w:sz="0" w:space="0" w:color="auto"/>
      </w:divBdr>
    </w:div>
    <w:div w:id="535697700">
      <w:bodyDiv w:val="1"/>
      <w:marLeft w:val="0"/>
      <w:marRight w:val="0"/>
      <w:marTop w:val="0"/>
      <w:marBottom w:val="0"/>
      <w:divBdr>
        <w:top w:val="none" w:sz="0" w:space="0" w:color="auto"/>
        <w:left w:val="none" w:sz="0" w:space="0" w:color="auto"/>
        <w:bottom w:val="none" w:sz="0" w:space="0" w:color="auto"/>
        <w:right w:val="none" w:sz="0" w:space="0" w:color="auto"/>
      </w:divBdr>
      <w:divsChild>
        <w:div w:id="1173567885">
          <w:marLeft w:val="0"/>
          <w:marRight w:val="0"/>
          <w:marTop w:val="0"/>
          <w:marBottom w:val="0"/>
          <w:divBdr>
            <w:top w:val="none" w:sz="0" w:space="0" w:color="auto"/>
            <w:left w:val="none" w:sz="0" w:space="0" w:color="auto"/>
            <w:bottom w:val="none" w:sz="0" w:space="0" w:color="auto"/>
            <w:right w:val="none" w:sz="0" w:space="0" w:color="auto"/>
          </w:divBdr>
        </w:div>
        <w:div w:id="912591833">
          <w:marLeft w:val="0"/>
          <w:marRight w:val="0"/>
          <w:marTop w:val="0"/>
          <w:marBottom w:val="300"/>
          <w:divBdr>
            <w:top w:val="none" w:sz="0" w:space="0" w:color="auto"/>
            <w:left w:val="none" w:sz="0" w:space="0" w:color="auto"/>
            <w:bottom w:val="none" w:sz="0" w:space="0" w:color="auto"/>
            <w:right w:val="none" w:sz="0" w:space="0" w:color="auto"/>
          </w:divBdr>
        </w:div>
      </w:divsChild>
    </w:div>
    <w:div w:id="562640592">
      <w:bodyDiv w:val="1"/>
      <w:marLeft w:val="0"/>
      <w:marRight w:val="0"/>
      <w:marTop w:val="0"/>
      <w:marBottom w:val="0"/>
      <w:divBdr>
        <w:top w:val="none" w:sz="0" w:space="0" w:color="auto"/>
        <w:left w:val="none" w:sz="0" w:space="0" w:color="auto"/>
        <w:bottom w:val="none" w:sz="0" w:space="0" w:color="auto"/>
        <w:right w:val="none" w:sz="0" w:space="0" w:color="auto"/>
      </w:divBdr>
    </w:div>
    <w:div w:id="670791065">
      <w:bodyDiv w:val="1"/>
      <w:marLeft w:val="0"/>
      <w:marRight w:val="0"/>
      <w:marTop w:val="0"/>
      <w:marBottom w:val="0"/>
      <w:divBdr>
        <w:top w:val="none" w:sz="0" w:space="0" w:color="auto"/>
        <w:left w:val="none" w:sz="0" w:space="0" w:color="auto"/>
        <w:bottom w:val="none" w:sz="0" w:space="0" w:color="auto"/>
        <w:right w:val="none" w:sz="0" w:space="0" w:color="auto"/>
      </w:divBdr>
    </w:div>
    <w:div w:id="700085306">
      <w:bodyDiv w:val="1"/>
      <w:marLeft w:val="0"/>
      <w:marRight w:val="0"/>
      <w:marTop w:val="0"/>
      <w:marBottom w:val="0"/>
      <w:divBdr>
        <w:top w:val="none" w:sz="0" w:space="0" w:color="auto"/>
        <w:left w:val="none" w:sz="0" w:space="0" w:color="auto"/>
        <w:bottom w:val="none" w:sz="0" w:space="0" w:color="auto"/>
        <w:right w:val="none" w:sz="0" w:space="0" w:color="auto"/>
      </w:divBdr>
    </w:div>
    <w:div w:id="753356184">
      <w:bodyDiv w:val="1"/>
      <w:marLeft w:val="0"/>
      <w:marRight w:val="0"/>
      <w:marTop w:val="0"/>
      <w:marBottom w:val="0"/>
      <w:divBdr>
        <w:top w:val="none" w:sz="0" w:space="0" w:color="auto"/>
        <w:left w:val="none" w:sz="0" w:space="0" w:color="auto"/>
        <w:bottom w:val="none" w:sz="0" w:space="0" w:color="auto"/>
        <w:right w:val="none" w:sz="0" w:space="0" w:color="auto"/>
      </w:divBdr>
    </w:div>
    <w:div w:id="760417314">
      <w:bodyDiv w:val="1"/>
      <w:marLeft w:val="0"/>
      <w:marRight w:val="0"/>
      <w:marTop w:val="0"/>
      <w:marBottom w:val="0"/>
      <w:divBdr>
        <w:top w:val="none" w:sz="0" w:space="0" w:color="auto"/>
        <w:left w:val="none" w:sz="0" w:space="0" w:color="auto"/>
        <w:bottom w:val="none" w:sz="0" w:space="0" w:color="auto"/>
        <w:right w:val="none" w:sz="0" w:space="0" w:color="auto"/>
      </w:divBdr>
    </w:div>
    <w:div w:id="789057737">
      <w:bodyDiv w:val="1"/>
      <w:marLeft w:val="0"/>
      <w:marRight w:val="0"/>
      <w:marTop w:val="0"/>
      <w:marBottom w:val="0"/>
      <w:divBdr>
        <w:top w:val="none" w:sz="0" w:space="0" w:color="auto"/>
        <w:left w:val="none" w:sz="0" w:space="0" w:color="auto"/>
        <w:bottom w:val="none" w:sz="0" w:space="0" w:color="auto"/>
        <w:right w:val="none" w:sz="0" w:space="0" w:color="auto"/>
      </w:divBdr>
    </w:div>
    <w:div w:id="864103550">
      <w:bodyDiv w:val="1"/>
      <w:marLeft w:val="0"/>
      <w:marRight w:val="0"/>
      <w:marTop w:val="0"/>
      <w:marBottom w:val="0"/>
      <w:divBdr>
        <w:top w:val="none" w:sz="0" w:space="0" w:color="auto"/>
        <w:left w:val="none" w:sz="0" w:space="0" w:color="auto"/>
        <w:bottom w:val="none" w:sz="0" w:space="0" w:color="auto"/>
        <w:right w:val="none" w:sz="0" w:space="0" w:color="auto"/>
      </w:divBdr>
    </w:div>
    <w:div w:id="864253130">
      <w:bodyDiv w:val="1"/>
      <w:marLeft w:val="0"/>
      <w:marRight w:val="0"/>
      <w:marTop w:val="0"/>
      <w:marBottom w:val="0"/>
      <w:divBdr>
        <w:top w:val="none" w:sz="0" w:space="0" w:color="auto"/>
        <w:left w:val="none" w:sz="0" w:space="0" w:color="auto"/>
        <w:bottom w:val="none" w:sz="0" w:space="0" w:color="auto"/>
        <w:right w:val="none" w:sz="0" w:space="0" w:color="auto"/>
      </w:divBdr>
    </w:div>
    <w:div w:id="883449711">
      <w:bodyDiv w:val="1"/>
      <w:marLeft w:val="0"/>
      <w:marRight w:val="0"/>
      <w:marTop w:val="0"/>
      <w:marBottom w:val="0"/>
      <w:divBdr>
        <w:top w:val="none" w:sz="0" w:space="0" w:color="auto"/>
        <w:left w:val="none" w:sz="0" w:space="0" w:color="auto"/>
        <w:bottom w:val="none" w:sz="0" w:space="0" w:color="auto"/>
        <w:right w:val="none" w:sz="0" w:space="0" w:color="auto"/>
      </w:divBdr>
    </w:div>
    <w:div w:id="897547634">
      <w:bodyDiv w:val="1"/>
      <w:marLeft w:val="0"/>
      <w:marRight w:val="0"/>
      <w:marTop w:val="0"/>
      <w:marBottom w:val="0"/>
      <w:divBdr>
        <w:top w:val="none" w:sz="0" w:space="0" w:color="auto"/>
        <w:left w:val="none" w:sz="0" w:space="0" w:color="auto"/>
        <w:bottom w:val="none" w:sz="0" w:space="0" w:color="auto"/>
        <w:right w:val="none" w:sz="0" w:space="0" w:color="auto"/>
      </w:divBdr>
    </w:div>
    <w:div w:id="1000279644">
      <w:bodyDiv w:val="1"/>
      <w:marLeft w:val="0"/>
      <w:marRight w:val="0"/>
      <w:marTop w:val="0"/>
      <w:marBottom w:val="0"/>
      <w:divBdr>
        <w:top w:val="none" w:sz="0" w:space="0" w:color="auto"/>
        <w:left w:val="none" w:sz="0" w:space="0" w:color="auto"/>
        <w:bottom w:val="none" w:sz="0" w:space="0" w:color="auto"/>
        <w:right w:val="none" w:sz="0" w:space="0" w:color="auto"/>
      </w:divBdr>
    </w:div>
    <w:div w:id="1016426667">
      <w:bodyDiv w:val="1"/>
      <w:marLeft w:val="0"/>
      <w:marRight w:val="0"/>
      <w:marTop w:val="0"/>
      <w:marBottom w:val="0"/>
      <w:divBdr>
        <w:top w:val="none" w:sz="0" w:space="0" w:color="auto"/>
        <w:left w:val="none" w:sz="0" w:space="0" w:color="auto"/>
        <w:bottom w:val="none" w:sz="0" w:space="0" w:color="auto"/>
        <w:right w:val="none" w:sz="0" w:space="0" w:color="auto"/>
      </w:divBdr>
    </w:div>
    <w:div w:id="1190535677">
      <w:bodyDiv w:val="1"/>
      <w:marLeft w:val="0"/>
      <w:marRight w:val="0"/>
      <w:marTop w:val="0"/>
      <w:marBottom w:val="0"/>
      <w:divBdr>
        <w:top w:val="none" w:sz="0" w:space="0" w:color="auto"/>
        <w:left w:val="none" w:sz="0" w:space="0" w:color="auto"/>
        <w:bottom w:val="none" w:sz="0" w:space="0" w:color="auto"/>
        <w:right w:val="none" w:sz="0" w:space="0" w:color="auto"/>
      </w:divBdr>
    </w:div>
    <w:div w:id="1217089583">
      <w:bodyDiv w:val="1"/>
      <w:marLeft w:val="0"/>
      <w:marRight w:val="0"/>
      <w:marTop w:val="0"/>
      <w:marBottom w:val="0"/>
      <w:divBdr>
        <w:top w:val="none" w:sz="0" w:space="0" w:color="auto"/>
        <w:left w:val="none" w:sz="0" w:space="0" w:color="auto"/>
        <w:bottom w:val="none" w:sz="0" w:space="0" w:color="auto"/>
        <w:right w:val="none" w:sz="0" w:space="0" w:color="auto"/>
      </w:divBdr>
    </w:div>
    <w:div w:id="1256788971">
      <w:bodyDiv w:val="1"/>
      <w:marLeft w:val="0"/>
      <w:marRight w:val="0"/>
      <w:marTop w:val="0"/>
      <w:marBottom w:val="0"/>
      <w:divBdr>
        <w:top w:val="none" w:sz="0" w:space="0" w:color="auto"/>
        <w:left w:val="none" w:sz="0" w:space="0" w:color="auto"/>
        <w:bottom w:val="none" w:sz="0" w:space="0" w:color="auto"/>
        <w:right w:val="none" w:sz="0" w:space="0" w:color="auto"/>
      </w:divBdr>
    </w:div>
    <w:div w:id="1258095948">
      <w:bodyDiv w:val="1"/>
      <w:marLeft w:val="0"/>
      <w:marRight w:val="0"/>
      <w:marTop w:val="0"/>
      <w:marBottom w:val="0"/>
      <w:divBdr>
        <w:top w:val="none" w:sz="0" w:space="0" w:color="auto"/>
        <w:left w:val="none" w:sz="0" w:space="0" w:color="auto"/>
        <w:bottom w:val="none" w:sz="0" w:space="0" w:color="auto"/>
        <w:right w:val="none" w:sz="0" w:space="0" w:color="auto"/>
      </w:divBdr>
    </w:div>
    <w:div w:id="1285572698">
      <w:bodyDiv w:val="1"/>
      <w:marLeft w:val="0"/>
      <w:marRight w:val="0"/>
      <w:marTop w:val="0"/>
      <w:marBottom w:val="0"/>
      <w:divBdr>
        <w:top w:val="none" w:sz="0" w:space="0" w:color="auto"/>
        <w:left w:val="none" w:sz="0" w:space="0" w:color="auto"/>
        <w:bottom w:val="none" w:sz="0" w:space="0" w:color="auto"/>
        <w:right w:val="none" w:sz="0" w:space="0" w:color="auto"/>
      </w:divBdr>
    </w:div>
    <w:div w:id="1301038739">
      <w:bodyDiv w:val="1"/>
      <w:marLeft w:val="0"/>
      <w:marRight w:val="0"/>
      <w:marTop w:val="0"/>
      <w:marBottom w:val="0"/>
      <w:divBdr>
        <w:top w:val="none" w:sz="0" w:space="0" w:color="auto"/>
        <w:left w:val="none" w:sz="0" w:space="0" w:color="auto"/>
        <w:bottom w:val="none" w:sz="0" w:space="0" w:color="auto"/>
        <w:right w:val="none" w:sz="0" w:space="0" w:color="auto"/>
      </w:divBdr>
    </w:div>
    <w:div w:id="1313825152">
      <w:bodyDiv w:val="1"/>
      <w:marLeft w:val="0"/>
      <w:marRight w:val="0"/>
      <w:marTop w:val="0"/>
      <w:marBottom w:val="0"/>
      <w:divBdr>
        <w:top w:val="none" w:sz="0" w:space="0" w:color="auto"/>
        <w:left w:val="none" w:sz="0" w:space="0" w:color="auto"/>
        <w:bottom w:val="none" w:sz="0" w:space="0" w:color="auto"/>
        <w:right w:val="none" w:sz="0" w:space="0" w:color="auto"/>
      </w:divBdr>
    </w:div>
    <w:div w:id="1332488659">
      <w:bodyDiv w:val="1"/>
      <w:marLeft w:val="0"/>
      <w:marRight w:val="0"/>
      <w:marTop w:val="0"/>
      <w:marBottom w:val="0"/>
      <w:divBdr>
        <w:top w:val="none" w:sz="0" w:space="0" w:color="auto"/>
        <w:left w:val="none" w:sz="0" w:space="0" w:color="auto"/>
        <w:bottom w:val="none" w:sz="0" w:space="0" w:color="auto"/>
        <w:right w:val="none" w:sz="0" w:space="0" w:color="auto"/>
      </w:divBdr>
    </w:div>
    <w:div w:id="1354645666">
      <w:bodyDiv w:val="1"/>
      <w:marLeft w:val="0"/>
      <w:marRight w:val="0"/>
      <w:marTop w:val="0"/>
      <w:marBottom w:val="0"/>
      <w:divBdr>
        <w:top w:val="none" w:sz="0" w:space="0" w:color="auto"/>
        <w:left w:val="none" w:sz="0" w:space="0" w:color="auto"/>
        <w:bottom w:val="none" w:sz="0" w:space="0" w:color="auto"/>
        <w:right w:val="none" w:sz="0" w:space="0" w:color="auto"/>
      </w:divBdr>
    </w:div>
    <w:div w:id="1388264099">
      <w:bodyDiv w:val="1"/>
      <w:marLeft w:val="0"/>
      <w:marRight w:val="0"/>
      <w:marTop w:val="0"/>
      <w:marBottom w:val="0"/>
      <w:divBdr>
        <w:top w:val="none" w:sz="0" w:space="0" w:color="auto"/>
        <w:left w:val="none" w:sz="0" w:space="0" w:color="auto"/>
        <w:bottom w:val="none" w:sz="0" w:space="0" w:color="auto"/>
        <w:right w:val="none" w:sz="0" w:space="0" w:color="auto"/>
      </w:divBdr>
    </w:div>
    <w:div w:id="1423457250">
      <w:bodyDiv w:val="1"/>
      <w:marLeft w:val="0"/>
      <w:marRight w:val="0"/>
      <w:marTop w:val="0"/>
      <w:marBottom w:val="0"/>
      <w:divBdr>
        <w:top w:val="none" w:sz="0" w:space="0" w:color="auto"/>
        <w:left w:val="none" w:sz="0" w:space="0" w:color="auto"/>
        <w:bottom w:val="none" w:sz="0" w:space="0" w:color="auto"/>
        <w:right w:val="none" w:sz="0" w:space="0" w:color="auto"/>
      </w:divBdr>
      <w:divsChild>
        <w:div w:id="2035573168">
          <w:marLeft w:val="0"/>
          <w:marRight w:val="0"/>
          <w:marTop w:val="0"/>
          <w:marBottom w:val="0"/>
          <w:divBdr>
            <w:top w:val="none" w:sz="0" w:space="0" w:color="auto"/>
            <w:left w:val="none" w:sz="0" w:space="0" w:color="auto"/>
            <w:bottom w:val="none" w:sz="0" w:space="0" w:color="auto"/>
            <w:right w:val="none" w:sz="0" w:space="0" w:color="auto"/>
          </w:divBdr>
          <w:divsChild>
            <w:div w:id="617301700">
              <w:marLeft w:val="0"/>
              <w:marRight w:val="0"/>
              <w:marTop w:val="0"/>
              <w:marBottom w:val="0"/>
              <w:divBdr>
                <w:top w:val="none" w:sz="0" w:space="0" w:color="auto"/>
                <w:left w:val="none" w:sz="0" w:space="0" w:color="auto"/>
                <w:bottom w:val="none" w:sz="0" w:space="0" w:color="auto"/>
                <w:right w:val="none" w:sz="0" w:space="0" w:color="auto"/>
              </w:divBdr>
              <w:divsChild>
                <w:div w:id="161312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461601">
      <w:bodyDiv w:val="1"/>
      <w:marLeft w:val="0"/>
      <w:marRight w:val="0"/>
      <w:marTop w:val="0"/>
      <w:marBottom w:val="0"/>
      <w:divBdr>
        <w:top w:val="none" w:sz="0" w:space="0" w:color="auto"/>
        <w:left w:val="none" w:sz="0" w:space="0" w:color="auto"/>
        <w:bottom w:val="none" w:sz="0" w:space="0" w:color="auto"/>
        <w:right w:val="none" w:sz="0" w:space="0" w:color="auto"/>
      </w:divBdr>
    </w:div>
    <w:div w:id="1509900946">
      <w:bodyDiv w:val="1"/>
      <w:marLeft w:val="0"/>
      <w:marRight w:val="0"/>
      <w:marTop w:val="0"/>
      <w:marBottom w:val="0"/>
      <w:divBdr>
        <w:top w:val="none" w:sz="0" w:space="0" w:color="auto"/>
        <w:left w:val="none" w:sz="0" w:space="0" w:color="auto"/>
        <w:bottom w:val="none" w:sz="0" w:space="0" w:color="auto"/>
        <w:right w:val="none" w:sz="0" w:space="0" w:color="auto"/>
      </w:divBdr>
    </w:div>
    <w:div w:id="1534536098">
      <w:bodyDiv w:val="1"/>
      <w:marLeft w:val="0"/>
      <w:marRight w:val="0"/>
      <w:marTop w:val="0"/>
      <w:marBottom w:val="0"/>
      <w:divBdr>
        <w:top w:val="none" w:sz="0" w:space="0" w:color="auto"/>
        <w:left w:val="none" w:sz="0" w:space="0" w:color="auto"/>
        <w:bottom w:val="none" w:sz="0" w:space="0" w:color="auto"/>
        <w:right w:val="none" w:sz="0" w:space="0" w:color="auto"/>
      </w:divBdr>
    </w:div>
    <w:div w:id="1566066533">
      <w:bodyDiv w:val="1"/>
      <w:marLeft w:val="0"/>
      <w:marRight w:val="0"/>
      <w:marTop w:val="0"/>
      <w:marBottom w:val="0"/>
      <w:divBdr>
        <w:top w:val="none" w:sz="0" w:space="0" w:color="auto"/>
        <w:left w:val="none" w:sz="0" w:space="0" w:color="auto"/>
        <w:bottom w:val="none" w:sz="0" w:space="0" w:color="auto"/>
        <w:right w:val="none" w:sz="0" w:space="0" w:color="auto"/>
      </w:divBdr>
    </w:div>
    <w:div w:id="1570194075">
      <w:bodyDiv w:val="1"/>
      <w:marLeft w:val="0"/>
      <w:marRight w:val="0"/>
      <w:marTop w:val="0"/>
      <w:marBottom w:val="0"/>
      <w:divBdr>
        <w:top w:val="none" w:sz="0" w:space="0" w:color="auto"/>
        <w:left w:val="none" w:sz="0" w:space="0" w:color="auto"/>
        <w:bottom w:val="none" w:sz="0" w:space="0" w:color="auto"/>
        <w:right w:val="none" w:sz="0" w:space="0" w:color="auto"/>
      </w:divBdr>
    </w:div>
    <w:div w:id="1606418607">
      <w:bodyDiv w:val="1"/>
      <w:marLeft w:val="0"/>
      <w:marRight w:val="0"/>
      <w:marTop w:val="0"/>
      <w:marBottom w:val="0"/>
      <w:divBdr>
        <w:top w:val="none" w:sz="0" w:space="0" w:color="auto"/>
        <w:left w:val="none" w:sz="0" w:space="0" w:color="auto"/>
        <w:bottom w:val="none" w:sz="0" w:space="0" w:color="auto"/>
        <w:right w:val="none" w:sz="0" w:space="0" w:color="auto"/>
      </w:divBdr>
      <w:divsChild>
        <w:div w:id="222103778">
          <w:marLeft w:val="0"/>
          <w:marRight w:val="0"/>
          <w:marTop w:val="0"/>
          <w:marBottom w:val="0"/>
          <w:divBdr>
            <w:top w:val="none" w:sz="0" w:space="0" w:color="auto"/>
            <w:left w:val="none" w:sz="0" w:space="0" w:color="auto"/>
            <w:bottom w:val="none" w:sz="0" w:space="0" w:color="auto"/>
            <w:right w:val="none" w:sz="0" w:space="0" w:color="auto"/>
          </w:divBdr>
          <w:divsChild>
            <w:div w:id="1855800885">
              <w:marLeft w:val="0"/>
              <w:marRight w:val="0"/>
              <w:marTop w:val="0"/>
              <w:marBottom w:val="0"/>
              <w:divBdr>
                <w:top w:val="none" w:sz="0" w:space="0" w:color="auto"/>
                <w:left w:val="none" w:sz="0" w:space="0" w:color="auto"/>
                <w:bottom w:val="none" w:sz="0" w:space="0" w:color="auto"/>
                <w:right w:val="none" w:sz="0" w:space="0" w:color="auto"/>
              </w:divBdr>
              <w:divsChild>
                <w:div w:id="153619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739560">
      <w:bodyDiv w:val="1"/>
      <w:marLeft w:val="0"/>
      <w:marRight w:val="0"/>
      <w:marTop w:val="0"/>
      <w:marBottom w:val="0"/>
      <w:divBdr>
        <w:top w:val="none" w:sz="0" w:space="0" w:color="auto"/>
        <w:left w:val="none" w:sz="0" w:space="0" w:color="auto"/>
        <w:bottom w:val="none" w:sz="0" w:space="0" w:color="auto"/>
        <w:right w:val="none" w:sz="0" w:space="0" w:color="auto"/>
      </w:divBdr>
    </w:div>
    <w:div w:id="1647201297">
      <w:bodyDiv w:val="1"/>
      <w:marLeft w:val="0"/>
      <w:marRight w:val="0"/>
      <w:marTop w:val="0"/>
      <w:marBottom w:val="0"/>
      <w:divBdr>
        <w:top w:val="none" w:sz="0" w:space="0" w:color="auto"/>
        <w:left w:val="none" w:sz="0" w:space="0" w:color="auto"/>
        <w:bottom w:val="none" w:sz="0" w:space="0" w:color="auto"/>
        <w:right w:val="none" w:sz="0" w:space="0" w:color="auto"/>
      </w:divBdr>
    </w:div>
    <w:div w:id="1658269626">
      <w:bodyDiv w:val="1"/>
      <w:marLeft w:val="0"/>
      <w:marRight w:val="0"/>
      <w:marTop w:val="0"/>
      <w:marBottom w:val="0"/>
      <w:divBdr>
        <w:top w:val="none" w:sz="0" w:space="0" w:color="auto"/>
        <w:left w:val="none" w:sz="0" w:space="0" w:color="auto"/>
        <w:bottom w:val="none" w:sz="0" w:space="0" w:color="auto"/>
        <w:right w:val="none" w:sz="0" w:space="0" w:color="auto"/>
      </w:divBdr>
    </w:div>
    <w:div w:id="1705406037">
      <w:bodyDiv w:val="1"/>
      <w:marLeft w:val="0"/>
      <w:marRight w:val="0"/>
      <w:marTop w:val="0"/>
      <w:marBottom w:val="0"/>
      <w:divBdr>
        <w:top w:val="none" w:sz="0" w:space="0" w:color="auto"/>
        <w:left w:val="none" w:sz="0" w:space="0" w:color="auto"/>
        <w:bottom w:val="none" w:sz="0" w:space="0" w:color="auto"/>
        <w:right w:val="none" w:sz="0" w:space="0" w:color="auto"/>
      </w:divBdr>
    </w:div>
    <w:div w:id="1800611416">
      <w:bodyDiv w:val="1"/>
      <w:marLeft w:val="0"/>
      <w:marRight w:val="0"/>
      <w:marTop w:val="0"/>
      <w:marBottom w:val="0"/>
      <w:divBdr>
        <w:top w:val="none" w:sz="0" w:space="0" w:color="auto"/>
        <w:left w:val="none" w:sz="0" w:space="0" w:color="auto"/>
        <w:bottom w:val="none" w:sz="0" w:space="0" w:color="auto"/>
        <w:right w:val="none" w:sz="0" w:space="0" w:color="auto"/>
      </w:divBdr>
    </w:div>
    <w:div w:id="1805535995">
      <w:bodyDiv w:val="1"/>
      <w:marLeft w:val="0"/>
      <w:marRight w:val="0"/>
      <w:marTop w:val="0"/>
      <w:marBottom w:val="0"/>
      <w:divBdr>
        <w:top w:val="none" w:sz="0" w:space="0" w:color="auto"/>
        <w:left w:val="none" w:sz="0" w:space="0" w:color="auto"/>
        <w:bottom w:val="none" w:sz="0" w:space="0" w:color="auto"/>
        <w:right w:val="none" w:sz="0" w:space="0" w:color="auto"/>
      </w:divBdr>
      <w:divsChild>
        <w:div w:id="1343898953">
          <w:marLeft w:val="0"/>
          <w:marRight w:val="0"/>
          <w:marTop w:val="0"/>
          <w:marBottom w:val="0"/>
          <w:divBdr>
            <w:top w:val="none" w:sz="0" w:space="0" w:color="auto"/>
            <w:left w:val="none" w:sz="0" w:space="0" w:color="auto"/>
            <w:bottom w:val="none" w:sz="0" w:space="0" w:color="auto"/>
            <w:right w:val="none" w:sz="0" w:space="0" w:color="auto"/>
          </w:divBdr>
        </w:div>
        <w:div w:id="1611936120">
          <w:marLeft w:val="0"/>
          <w:marRight w:val="0"/>
          <w:marTop w:val="0"/>
          <w:marBottom w:val="300"/>
          <w:divBdr>
            <w:top w:val="none" w:sz="0" w:space="0" w:color="auto"/>
            <w:left w:val="none" w:sz="0" w:space="0" w:color="auto"/>
            <w:bottom w:val="none" w:sz="0" w:space="0" w:color="auto"/>
            <w:right w:val="none" w:sz="0" w:space="0" w:color="auto"/>
          </w:divBdr>
        </w:div>
      </w:divsChild>
    </w:div>
    <w:div w:id="1842620871">
      <w:bodyDiv w:val="1"/>
      <w:marLeft w:val="0"/>
      <w:marRight w:val="0"/>
      <w:marTop w:val="0"/>
      <w:marBottom w:val="0"/>
      <w:divBdr>
        <w:top w:val="none" w:sz="0" w:space="0" w:color="auto"/>
        <w:left w:val="none" w:sz="0" w:space="0" w:color="auto"/>
        <w:bottom w:val="none" w:sz="0" w:space="0" w:color="auto"/>
        <w:right w:val="none" w:sz="0" w:space="0" w:color="auto"/>
      </w:divBdr>
    </w:div>
    <w:div w:id="1880168866">
      <w:bodyDiv w:val="1"/>
      <w:marLeft w:val="0"/>
      <w:marRight w:val="0"/>
      <w:marTop w:val="0"/>
      <w:marBottom w:val="0"/>
      <w:divBdr>
        <w:top w:val="none" w:sz="0" w:space="0" w:color="auto"/>
        <w:left w:val="none" w:sz="0" w:space="0" w:color="auto"/>
        <w:bottom w:val="none" w:sz="0" w:space="0" w:color="auto"/>
        <w:right w:val="none" w:sz="0" w:space="0" w:color="auto"/>
      </w:divBdr>
      <w:divsChild>
        <w:div w:id="854155724">
          <w:marLeft w:val="0"/>
          <w:marRight w:val="0"/>
          <w:marTop w:val="0"/>
          <w:marBottom w:val="0"/>
          <w:divBdr>
            <w:top w:val="none" w:sz="0" w:space="0" w:color="auto"/>
            <w:left w:val="none" w:sz="0" w:space="0" w:color="auto"/>
            <w:bottom w:val="none" w:sz="0" w:space="0" w:color="auto"/>
            <w:right w:val="none" w:sz="0" w:space="0" w:color="auto"/>
          </w:divBdr>
          <w:divsChild>
            <w:div w:id="464087692">
              <w:marLeft w:val="0"/>
              <w:marRight w:val="0"/>
              <w:marTop w:val="0"/>
              <w:marBottom w:val="0"/>
              <w:divBdr>
                <w:top w:val="none" w:sz="0" w:space="0" w:color="auto"/>
                <w:left w:val="none" w:sz="0" w:space="0" w:color="auto"/>
                <w:bottom w:val="none" w:sz="0" w:space="0" w:color="auto"/>
                <w:right w:val="none" w:sz="0" w:space="0" w:color="auto"/>
              </w:divBdr>
              <w:divsChild>
                <w:div w:id="147483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418885">
      <w:bodyDiv w:val="1"/>
      <w:marLeft w:val="0"/>
      <w:marRight w:val="0"/>
      <w:marTop w:val="0"/>
      <w:marBottom w:val="0"/>
      <w:divBdr>
        <w:top w:val="none" w:sz="0" w:space="0" w:color="auto"/>
        <w:left w:val="none" w:sz="0" w:space="0" w:color="auto"/>
        <w:bottom w:val="none" w:sz="0" w:space="0" w:color="auto"/>
        <w:right w:val="none" w:sz="0" w:space="0" w:color="auto"/>
      </w:divBdr>
    </w:div>
    <w:div w:id="1987583120">
      <w:bodyDiv w:val="1"/>
      <w:marLeft w:val="0"/>
      <w:marRight w:val="0"/>
      <w:marTop w:val="0"/>
      <w:marBottom w:val="0"/>
      <w:divBdr>
        <w:top w:val="none" w:sz="0" w:space="0" w:color="auto"/>
        <w:left w:val="none" w:sz="0" w:space="0" w:color="auto"/>
        <w:bottom w:val="none" w:sz="0" w:space="0" w:color="auto"/>
        <w:right w:val="none" w:sz="0" w:space="0" w:color="auto"/>
      </w:divBdr>
    </w:div>
    <w:div w:id="2061054711">
      <w:bodyDiv w:val="1"/>
      <w:marLeft w:val="0"/>
      <w:marRight w:val="0"/>
      <w:marTop w:val="0"/>
      <w:marBottom w:val="0"/>
      <w:divBdr>
        <w:top w:val="none" w:sz="0" w:space="0" w:color="auto"/>
        <w:left w:val="none" w:sz="0" w:space="0" w:color="auto"/>
        <w:bottom w:val="none" w:sz="0" w:space="0" w:color="auto"/>
        <w:right w:val="none" w:sz="0" w:space="0" w:color="auto"/>
      </w:divBdr>
    </w:div>
    <w:div w:id="21098897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germanhistorydocs.ghi-dc.org/sub_document.cfm?document_id=1520" TargetMode="External"/><Relationship Id="rId21" Type="http://schemas.openxmlformats.org/officeDocument/2006/relationships/hyperlink" Target="The%20Wannsee%20Protocol%20(January%2020,%201942)" TargetMode="External"/><Relationship Id="rId22" Type="http://schemas.openxmlformats.org/officeDocument/2006/relationships/hyperlink" Target="http://germanhistorydocs.ghi-dc.org/sub_image.cfm?image_id=1009" TargetMode="External"/><Relationship Id="rId23" Type="http://schemas.openxmlformats.org/officeDocument/2006/relationships/hyperlink" Target="http://germanhistorydocs.ghi-dc.org/sub_document.cfm?document_id=4493" TargetMode="External"/><Relationship Id="rId24" Type="http://schemas.openxmlformats.org/officeDocument/2006/relationships/hyperlink" Target="http://germanhistorydocs.ghi-dc.org/sub_document.cfm?document_id=4447" TargetMode="External"/><Relationship Id="rId25" Type="http://schemas.openxmlformats.org/officeDocument/2006/relationships/hyperlink" Target="http://germanhistorydocs.ghi-dc.org/docpage.cfm?docpage_id=69" TargetMode="External"/><Relationship Id="rId26" Type="http://schemas.openxmlformats.org/officeDocument/2006/relationships/hyperlink" Target="http://germanhistorydocs.ghi-dc.org/pdf/eng/Chapter6Doc6.pdf" TargetMode="External"/><Relationship Id="rId27" Type="http://schemas.openxmlformats.org/officeDocument/2006/relationships/hyperlink" Target="http://germanhistorydocs.ghi-dc.org/sub_document.cfm?document_id=1176" TargetMode="External"/><Relationship Id="rId28" Type="http://schemas.openxmlformats.org/officeDocument/2006/relationships/hyperlink" Target="https://www.bundespraesident.de/SharedDocs/Downloads/DE/Reden/2015/02/150202-RvW-Rede-8-Mai-1985-englisch.pdf?__blob=publicationFile" TargetMode="External"/><Relationship Id="rId29" Type="http://schemas.openxmlformats.org/officeDocument/2006/relationships/hyperlink" Target="https://www.youtube.com/watch?v=iNAxfWCwDsw"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s://www.dw.com/en/25-years-after-rostock-lichtenhagen-dont-dwell-on-the-pastlearn-from-it/a-40155429" TargetMode="External"/><Relationship Id="rId31" Type="http://schemas.openxmlformats.org/officeDocument/2006/relationships/hyperlink" Target="https://www.politico.eu/list/politico-28-class-of-2019-the-ranking/ali-can/" TargetMode="External"/><Relationship Id="rId32" Type="http://schemas.openxmlformats.org/officeDocument/2006/relationships/hyperlink" Target="https://www.stiftung-denkmal.de/en/foundation.html" TargetMode="External"/><Relationship Id="rId9" Type="http://schemas.openxmlformats.org/officeDocument/2006/relationships/header" Target="header1.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file://localhost/mins.%20https/::www.youtube.com:watch%3Fv=Az_H60I0NY0" TargetMode="External"/><Relationship Id="rId34" Type="http://schemas.openxmlformats.org/officeDocument/2006/relationships/hyperlink" Target="http://www.spiegel.de/international/germany/german-immigration-discourse-gets-heated-after-footballer-s-resignation-a-1220478.html" TargetMode="External"/><Relationship Id="rId35" Type="http://schemas.openxmlformats.org/officeDocument/2006/relationships/hyperlink" Target="https://www.youtube.com/watch?v=H-ONvAHkNq8" TargetMode="External"/><Relationship Id="rId36" Type="http://schemas.openxmlformats.org/officeDocument/2006/relationships/hyperlink" Target="https://www.youtube.com/watch?v=U0CK5ppTAgU" TargetMode="Externa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header" Target="header2.xml"/><Relationship Id="rId13" Type="http://schemas.openxmlformats.org/officeDocument/2006/relationships/hyperlink" Target="http://ethics.jhu.edu" TargetMode="External"/><Relationship Id="rId14" Type="http://schemas.openxmlformats.org/officeDocument/2006/relationships/hyperlink" Target="http://germanhistorydocs.ghi-dc.org/sub_document.cfm?document_id=235" TargetMode="External"/><Relationship Id="rId15" Type="http://schemas.openxmlformats.org/officeDocument/2006/relationships/hyperlink" Target="http://germanhistorydocs.ghi-dc.org/sub_document.cfm?document_id=1855" TargetMode="External"/><Relationship Id="rId16" Type="http://schemas.openxmlformats.org/officeDocument/2006/relationships/hyperlink" Target="http://germanhistorydocs.ghi-dc.org/sub_document.cfm?document_id=1862" TargetMode="External"/><Relationship Id="rId17" Type="http://schemas.openxmlformats.org/officeDocument/2006/relationships/hyperlink" Target="https://www.europeana.eu/portal/en/collections/world-war-I" TargetMode="External"/><Relationship Id="rId18" Type="http://schemas.openxmlformats.org/officeDocument/2006/relationships/hyperlink" Target="http://germanhistorydocs.ghi-dc.org/sub_document.cfm?document_id=3881" TargetMode="External"/><Relationship Id="rId19" Type="http://schemas.openxmlformats.org/officeDocument/2006/relationships/hyperlink" Target="http://germanhistorydocs.ghi-dc.org/sub_document.cfm?document_id=3940" TargetMode="External"/><Relationship Id="rId37" Type="http://schemas.openxmlformats.org/officeDocument/2006/relationships/fontTable" Target="fontTable.xml"/><Relationship Id="rId38" Type="http://schemas.openxmlformats.org/officeDocument/2006/relationships/glossaryDocument" Target="glossary/document.xml"/><Relationship Id="rId3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730CFC1BABA4E4BBA777E187BD088C1"/>
        <w:category>
          <w:name w:val="General"/>
          <w:gallery w:val="placeholder"/>
        </w:category>
        <w:types>
          <w:type w:val="bbPlcHdr"/>
        </w:types>
        <w:behaviors>
          <w:behavior w:val="content"/>
        </w:behaviors>
        <w:guid w:val="{0EECFE2B-B735-F24F-8444-B06858038C2D}"/>
      </w:docPartPr>
      <w:docPartBody>
        <w:p w14:paraId="47A4BF1F" w14:textId="00E75E0D" w:rsidR="004A502C" w:rsidRDefault="00F825FC" w:rsidP="00F825FC">
          <w:pPr>
            <w:pStyle w:val="E730CFC1BABA4E4BBA777E187BD088C1"/>
          </w:pPr>
          <w:r>
            <w:t>[Type text]</w:t>
          </w:r>
        </w:p>
      </w:docPartBody>
    </w:docPart>
    <w:docPart>
      <w:docPartPr>
        <w:name w:val="0191D00807889946B9916CAC696D92AA"/>
        <w:category>
          <w:name w:val="General"/>
          <w:gallery w:val="placeholder"/>
        </w:category>
        <w:types>
          <w:type w:val="bbPlcHdr"/>
        </w:types>
        <w:behaviors>
          <w:behavior w:val="content"/>
        </w:behaviors>
        <w:guid w:val="{32078223-99C4-9F4F-8877-EAAE020A5256}"/>
      </w:docPartPr>
      <w:docPartBody>
        <w:p w14:paraId="754D2BE2" w14:textId="5BD6895E" w:rsidR="004A502C" w:rsidRDefault="00F825FC" w:rsidP="00F825FC">
          <w:pPr>
            <w:pStyle w:val="0191D00807889946B9916CAC696D92AA"/>
          </w:pPr>
          <w:r>
            <w:t>[Type text]</w:t>
          </w:r>
        </w:p>
      </w:docPartBody>
    </w:docPart>
    <w:docPart>
      <w:docPartPr>
        <w:name w:val="059C6ED1D39829468FCEC1C6E3238879"/>
        <w:category>
          <w:name w:val="General"/>
          <w:gallery w:val="placeholder"/>
        </w:category>
        <w:types>
          <w:type w:val="bbPlcHdr"/>
        </w:types>
        <w:behaviors>
          <w:behavior w:val="content"/>
        </w:behaviors>
        <w:guid w:val="{744041F6-4290-A043-A469-1A8818B0CF87}"/>
      </w:docPartPr>
      <w:docPartBody>
        <w:p w14:paraId="622357FC" w14:textId="424B4C8A" w:rsidR="004A502C" w:rsidRDefault="00F825FC" w:rsidP="00F825FC">
          <w:pPr>
            <w:pStyle w:val="059C6ED1D39829468FCEC1C6E323887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Times">
    <w:altName w:val="Times Roman"/>
    <w:panose1 w:val="02000500000000000000"/>
    <w:charset w:val="4D"/>
    <w:family w:val="roman"/>
    <w:notTrueType/>
    <w:pitch w:val="variable"/>
    <w:sig w:usb0="00000003" w:usb1="00000000" w:usb2="00000000" w:usb3="00000000" w:csb0="00000001" w:csb1="00000000"/>
  </w:font>
  <w:font w:name="Noteworthy Light">
    <w:panose1 w:val="02000400000000000000"/>
    <w:charset w:val="00"/>
    <w:family w:val="auto"/>
    <w:pitch w:val="variable"/>
    <w:sig w:usb0="8000006F" w:usb1="08000048" w:usb2="14600000" w:usb3="00000000" w:csb0="0000011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5FC"/>
    <w:rsid w:val="00021755"/>
    <w:rsid w:val="0002278F"/>
    <w:rsid w:val="004A502C"/>
    <w:rsid w:val="004C7594"/>
    <w:rsid w:val="00576AF8"/>
    <w:rsid w:val="005E19DB"/>
    <w:rsid w:val="00602FB9"/>
    <w:rsid w:val="006D5EAA"/>
    <w:rsid w:val="00886A03"/>
    <w:rsid w:val="009B28A8"/>
    <w:rsid w:val="00A603DA"/>
    <w:rsid w:val="00B00A35"/>
    <w:rsid w:val="00BE0314"/>
    <w:rsid w:val="00C00E02"/>
    <w:rsid w:val="00C21488"/>
    <w:rsid w:val="00C24FC2"/>
    <w:rsid w:val="00CB7674"/>
    <w:rsid w:val="00D72D44"/>
    <w:rsid w:val="00F11B93"/>
    <w:rsid w:val="00F825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730CFC1BABA4E4BBA777E187BD088C1">
    <w:name w:val="E730CFC1BABA4E4BBA777E187BD088C1"/>
    <w:rsid w:val="00F825FC"/>
  </w:style>
  <w:style w:type="paragraph" w:customStyle="1" w:styleId="0191D00807889946B9916CAC696D92AA">
    <w:name w:val="0191D00807889946B9916CAC696D92AA"/>
    <w:rsid w:val="00F825FC"/>
  </w:style>
  <w:style w:type="paragraph" w:customStyle="1" w:styleId="059C6ED1D39829468FCEC1C6E3238879">
    <w:name w:val="059C6ED1D39829468FCEC1C6E3238879"/>
    <w:rsid w:val="00F825FC"/>
  </w:style>
  <w:style w:type="paragraph" w:customStyle="1" w:styleId="5E10909261CECA45B431E657F7722077">
    <w:name w:val="5E10909261CECA45B431E657F7722077"/>
    <w:rsid w:val="00F825FC"/>
  </w:style>
  <w:style w:type="paragraph" w:customStyle="1" w:styleId="647E3C7D7A57AD43B5370A09FD5FF2EA">
    <w:name w:val="647E3C7D7A57AD43B5370A09FD5FF2EA"/>
    <w:rsid w:val="00F825FC"/>
  </w:style>
  <w:style w:type="paragraph" w:customStyle="1" w:styleId="65BD457C5775E04BB4A39008DBE82AAD">
    <w:name w:val="65BD457C5775E04BB4A39008DBE82AAD"/>
    <w:rsid w:val="00F825FC"/>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730CFC1BABA4E4BBA777E187BD088C1">
    <w:name w:val="E730CFC1BABA4E4BBA777E187BD088C1"/>
    <w:rsid w:val="00F825FC"/>
  </w:style>
  <w:style w:type="paragraph" w:customStyle="1" w:styleId="0191D00807889946B9916CAC696D92AA">
    <w:name w:val="0191D00807889946B9916CAC696D92AA"/>
    <w:rsid w:val="00F825FC"/>
  </w:style>
  <w:style w:type="paragraph" w:customStyle="1" w:styleId="059C6ED1D39829468FCEC1C6E3238879">
    <w:name w:val="059C6ED1D39829468FCEC1C6E3238879"/>
    <w:rsid w:val="00F825FC"/>
  </w:style>
  <w:style w:type="paragraph" w:customStyle="1" w:styleId="5E10909261CECA45B431E657F7722077">
    <w:name w:val="5E10909261CECA45B431E657F7722077"/>
    <w:rsid w:val="00F825FC"/>
  </w:style>
  <w:style w:type="paragraph" w:customStyle="1" w:styleId="647E3C7D7A57AD43B5370A09FD5FF2EA">
    <w:name w:val="647E3C7D7A57AD43B5370A09FD5FF2EA"/>
    <w:rsid w:val="00F825FC"/>
  </w:style>
  <w:style w:type="paragraph" w:customStyle="1" w:styleId="65BD457C5775E04BB4A39008DBE82AAD">
    <w:name w:val="65BD457C5775E04BB4A39008DBE82AAD"/>
    <w:rsid w:val="00F825F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DFC676-D557-0544-873E-9624DF352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463</TotalTime>
  <Pages>12</Pages>
  <Words>3319</Words>
  <Characters>18919</Characters>
  <Application>Microsoft Macintosh Word</Application>
  <DocSecurity>0</DocSecurity>
  <Lines>157</Lines>
  <Paragraphs>44</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History of Modern Germany</vt:lpstr>
      <vt:lpstr>Monday/ Wednesday 6.00-6.50 pm, ROOM</vt:lpstr>
      <vt:lpstr>AS 100.233 – Winter 2018</vt:lpstr>
      <vt:lpstr>Grading:</vt:lpstr>
      <vt:lpstr>Assignments:</vt:lpstr>
      <vt:lpstr>All Written Assignments: </vt:lpstr>
      <vt:lpstr/>
      <vt:lpstr/>
      <vt:lpstr>SCHEDULE</vt:lpstr>
      <vt:lpstr/>
      <vt:lpstr>General policies</vt:lpstr>
    </vt:vector>
  </TitlesOfParts>
  <Company/>
  <LinksUpToDate>false</LinksUpToDate>
  <CharactersWithSpaces>22194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HARMS</dc:creator>
  <cp:keywords/>
  <dc:description/>
  <cp:lastModifiedBy>VICTORIA HARMS</cp:lastModifiedBy>
  <cp:revision>20</cp:revision>
  <cp:lastPrinted>2019-09-02T18:31:00Z</cp:lastPrinted>
  <dcterms:created xsi:type="dcterms:W3CDTF">2019-06-15T15:58:00Z</dcterms:created>
  <dcterms:modified xsi:type="dcterms:W3CDTF">2019-09-02T19:06:00Z</dcterms:modified>
</cp:coreProperties>
</file>